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796"/>
        <w:tblW w:w="878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16"/>
        <w:gridCol w:w="618"/>
        <w:gridCol w:w="3120"/>
        <w:gridCol w:w="2161"/>
        <w:gridCol w:w="2274"/>
      </w:tblGrid>
      <w:tr w:rsidR="00B354C3" w:rsidTr="00B354C3">
        <w:tc>
          <w:tcPr>
            <w:tcW w:w="1234" w:type="dxa"/>
            <w:gridSpan w:val="2"/>
            <w:vAlign w:val="center"/>
          </w:tcPr>
          <w:p w:rsidR="00B354C3" w:rsidRDefault="00B354C3" w:rsidP="00B354C3">
            <w:pPr>
              <w:spacing w:line="520" w:lineRule="exact"/>
              <w:jc w:val="center"/>
              <w:rPr>
                <w:rStyle w:val="1"/>
                <w:rFonts w:ascii="Times New Roman" w:hAnsi="Times New Roman" w:hint="default"/>
                <w:bCs/>
                <w:color w:val="000000"/>
                <w:sz w:val="21"/>
                <w:szCs w:val="21"/>
              </w:rPr>
            </w:pPr>
            <w:r w:rsidRPr="00B354C3">
              <w:rPr>
                <w:rStyle w:val="1"/>
                <w:rFonts w:ascii="Times New Roman" w:hAnsi="Times New Roman" w:hint="default"/>
                <w:bCs/>
                <w:color w:val="000000"/>
                <w:sz w:val="24"/>
                <w:szCs w:val="24"/>
              </w:rPr>
              <w:t>作业</w:t>
            </w:r>
            <w:r w:rsidR="002F0E3D">
              <w:rPr>
                <w:rStyle w:val="1"/>
                <w:rFonts w:ascii="Times New Roman" w:hAnsi="Times New Roman" w:hint="default"/>
                <w:bCs/>
                <w:color w:val="000000"/>
                <w:sz w:val="24"/>
                <w:szCs w:val="24"/>
              </w:rPr>
              <w:t>部门</w:t>
            </w:r>
          </w:p>
        </w:tc>
        <w:tc>
          <w:tcPr>
            <w:tcW w:w="7555" w:type="dxa"/>
            <w:gridSpan w:val="3"/>
          </w:tcPr>
          <w:p w:rsidR="00B354C3" w:rsidRDefault="00B354C3" w:rsidP="00B354C3">
            <w:pPr>
              <w:spacing w:line="520" w:lineRule="exact"/>
              <w:rPr>
                <w:rStyle w:val="1"/>
                <w:rFonts w:ascii="Times New Roman" w:hAnsi="Times New Roman" w:hint="default"/>
                <w:bCs/>
                <w:color w:val="000000"/>
                <w:sz w:val="24"/>
                <w:szCs w:val="24"/>
              </w:rPr>
            </w:pPr>
          </w:p>
        </w:tc>
      </w:tr>
      <w:tr w:rsidR="00B354C3" w:rsidTr="00B354C3">
        <w:tc>
          <w:tcPr>
            <w:tcW w:w="1234" w:type="dxa"/>
            <w:gridSpan w:val="2"/>
            <w:vAlign w:val="center"/>
          </w:tcPr>
          <w:p w:rsidR="00B354C3" w:rsidRDefault="00B354C3" w:rsidP="00B354C3">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动火地点</w:t>
            </w:r>
          </w:p>
        </w:tc>
        <w:tc>
          <w:tcPr>
            <w:tcW w:w="7555" w:type="dxa"/>
            <w:gridSpan w:val="3"/>
          </w:tcPr>
          <w:p w:rsidR="00B354C3" w:rsidRDefault="00B354C3" w:rsidP="00B354C3">
            <w:pPr>
              <w:spacing w:line="520" w:lineRule="exact"/>
              <w:rPr>
                <w:rStyle w:val="1"/>
                <w:rFonts w:ascii="Times New Roman" w:hAnsi="Times New Roman" w:hint="default"/>
                <w:bCs/>
                <w:color w:val="000000"/>
                <w:sz w:val="24"/>
                <w:szCs w:val="24"/>
              </w:rPr>
            </w:pPr>
          </w:p>
        </w:tc>
      </w:tr>
      <w:tr w:rsidR="00B354C3" w:rsidTr="00B354C3">
        <w:tc>
          <w:tcPr>
            <w:tcW w:w="1234" w:type="dxa"/>
            <w:gridSpan w:val="2"/>
            <w:vAlign w:val="center"/>
          </w:tcPr>
          <w:p w:rsidR="00B354C3" w:rsidRDefault="00B354C3" w:rsidP="00B354C3">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动火内容</w:t>
            </w:r>
          </w:p>
        </w:tc>
        <w:tc>
          <w:tcPr>
            <w:tcW w:w="7555" w:type="dxa"/>
            <w:gridSpan w:val="3"/>
          </w:tcPr>
          <w:p w:rsidR="00B354C3" w:rsidRDefault="00B354C3" w:rsidP="00B354C3">
            <w:pPr>
              <w:spacing w:line="520" w:lineRule="exact"/>
              <w:rPr>
                <w:rStyle w:val="1"/>
                <w:rFonts w:ascii="Times New Roman" w:hAnsi="Times New Roman" w:hint="default"/>
                <w:bCs/>
                <w:color w:val="000000"/>
                <w:sz w:val="24"/>
                <w:szCs w:val="24"/>
              </w:rPr>
            </w:pPr>
          </w:p>
        </w:tc>
      </w:tr>
      <w:tr w:rsidR="00B354C3" w:rsidTr="00B354C3">
        <w:tc>
          <w:tcPr>
            <w:tcW w:w="1234" w:type="dxa"/>
            <w:gridSpan w:val="2"/>
            <w:vAlign w:val="center"/>
          </w:tcPr>
          <w:p w:rsidR="00B354C3" w:rsidRDefault="00B354C3" w:rsidP="00B354C3">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动火人</w:t>
            </w:r>
          </w:p>
        </w:tc>
        <w:tc>
          <w:tcPr>
            <w:tcW w:w="3120" w:type="dxa"/>
          </w:tcPr>
          <w:p w:rsidR="00B354C3" w:rsidRDefault="00B354C3" w:rsidP="00B354C3">
            <w:pPr>
              <w:spacing w:line="520" w:lineRule="exact"/>
              <w:rPr>
                <w:rStyle w:val="1"/>
                <w:rFonts w:ascii="Times New Roman" w:hAnsi="Times New Roman" w:hint="default"/>
                <w:bCs/>
                <w:color w:val="000000"/>
                <w:sz w:val="24"/>
                <w:szCs w:val="24"/>
              </w:rPr>
            </w:pPr>
          </w:p>
        </w:tc>
        <w:tc>
          <w:tcPr>
            <w:tcW w:w="2161" w:type="dxa"/>
            <w:vAlign w:val="center"/>
          </w:tcPr>
          <w:p w:rsidR="00B354C3" w:rsidRDefault="002F0E3D" w:rsidP="00B354C3">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监护</w:t>
            </w:r>
            <w:r w:rsidR="00B354C3">
              <w:rPr>
                <w:rStyle w:val="1"/>
                <w:rFonts w:ascii="Times New Roman" w:hAnsi="Times New Roman" w:hint="default"/>
                <w:bCs/>
                <w:color w:val="000000"/>
                <w:sz w:val="24"/>
                <w:szCs w:val="24"/>
              </w:rPr>
              <w:t>人</w:t>
            </w:r>
          </w:p>
        </w:tc>
        <w:tc>
          <w:tcPr>
            <w:tcW w:w="2274" w:type="dxa"/>
          </w:tcPr>
          <w:p w:rsidR="00B354C3" w:rsidRDefault="00B354C3" w:rsidP="00B354C3">
            <w:pPr>
              <w:spacing w:line="520" w:lineRule="exact"/>
              <w:rPr>
                <w:rStyle w:val="1"/>
                <w:rFonts w:ascii="Times New Roman" w:hAnsi="Times New Roman" w:hint="default"/>
                <w:bCs/>
                <w:color w:val="000000"/>
                <w:sz w:val="24"/>
                <w:szCs w:val="24"/>
              </w:rPr>
            </w:pPr>
          </w:p>
        </w:tc>
      </w:tr>
      <w:tr w:rsidR="00B354C3" w:rsidTr="00B354C3">
        <w:trPr>
          <w:trHeight w:val="621"/>
        </w:trPr>
        <w:tc>
          <w:tcPr>
            <w:tcW w:w="1234" w:type="dxa"/>
            <w:gridSpan w:val="2"/>
            <w:vAlign w:val="center"/>
          </w:tcPr>
          <w:p w:rsidR="00B354C3" w:rsidRDefault="00B354C3" w:rsidP="00B354C3">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动火期限</w:t>
            </w:r>
          </w:p>
        </w:tc>
        <w:tc>
          <w:tcPr>
            <w:tcW w:w="7555" w:type="dxa"/>
            <w:gridSpan w:val="3"/>
            <w:vAlign w:val="center"/>
          </w:tcPr>
          <w:p w:rsidR="00B354C3" w:rsidRDefault="00B354C3" w:rsidP="00B354C3">
            <w:pPr>
              <w:spacing w:line="520" w:lineRule="exact"/>
              <w:jc w:val="right"/>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年</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月</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日</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时</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分起</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年</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月</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日</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时</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分止</w:t>
            </w:r>
          </w:p>
        </w:tc>
      </w:tr>
      <w:tr w:rsidR="00B354C3" w:rsidTr="00B354C3">
        <w:trPr>
          <w:cantSplit/>
          <w:trHeight w:val="7279"/>
        </w:trPr>
        <w:tc>
          <w:tcPr>
            <w:tcW w:w="616" w:type="dxa"/>
            <w:vMerge w:val="restart"/>
            <w:vAlign w:val="center"/>
          </w:tcPr>
          <w:p w:rsidR="00B354C3" w:rsidRDefault="00B354C3" w:rsidP="00B354C3">
            <w:pPr>
              <w:spacing w:line="36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风险分析和安全措施</w:t>
            </w:r>
          </w:p>
        </w:tc>
        <w:tc>
          <w:tcPr>
            <w:tcW w:w="8173" w:type="dxa"/>
            <w:gridSpan w:val="4"/>
          </w:tcPr>
          <w:p w:rsidR="00B354C3" w:rsidRDefault="00B354C3" w:rsidP="00B354C3">
            <w:pPr>
              <w:spacing w:line="3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安全措施（注意事项）：</w:t>
            </w:r>
          </w:p>
        </w:tc>
      </w:tr>
      <w:tr w:rsidR="00B354C3" w:rsidTr="00B354C3">
        <w:trPr>
          <w:cantSplit/>
        </w:trPr>
        <w:tc>
          <w:tcPr>
            <w:tcW w:w="616" w:type="dxa"/>
            <w:vMerge/>
          </w:tcPr>
          <w:p w:rsidR="00B354C3" w:rsidRDefault="00B354C3" w:rsidP="00B354C3">
            <w:pPr>
              <w:spacing w:line="520" w:lineRule="exact"/>
              <w:rPr>
                <w:rStyle w:val="1"/>
                <w:rFonts w:ascii="Times New Roman" w:hAnsi="Times New Roman" w:hint="default"/>
                <w:bCs/>
                <w:color w:val="000000"/>
                <w:sz w:val="24"/>
                <w:szCs w:val="24"/>
              </w:rPr>
            </w:pPr>
          </w:p>
        </w:tc>
        <w:tc>
          <w:tcPr>
            <w:tcW w:w="8173" w:type="dxa"/>
            <w:gridSpan w:val="4"/>
          </w:tcPr>
          <w:p w:rsidR="00B354C3" w:rsidRDefault="00B354C3" w:rsidP="00B354C3">
            <w:pPr>
              <w:spacing w:line="520" w:lineRule="exact"/>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安全措施确认人（签字）：</w:t>
            </w:r>
          </w:p>
        </w:tc>
      </w:tr>
      <w:tr w:rsidR="00B354C3" w:rsidTr="00B354C3">
        <w:trPr>
          <w:trHeight w:val="1073"/>
        </w:trPr>
        <w:tc>
          <w:tcPr>
            <w:tcW w:w="8789" w:type="dxa"/>
            <w:gridSpan w:val="5"/>
          </w:tcPr>
          <w:p w:rsidR="00B354C3" w:rsidRDefault="00B354C3" w:rsidP="00B354C3">
            <w:pPr>
              <w:spacing w:line="520" w:lineRule="exact"/>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动火申请部门负责人（签字）：</w:t>
            </w:r>
          </w:p>
        </w:tc>
      </w:tr>
      <w:tr w:rsidR="00B354C3" w:rsidTr="00B354C3">
        <w:trPr>
          <w:trHeight w:val="811"/>
        </w:trPr>
        <w:tc>
          <w:tcPr>
            <w:tcW w:w="8789" w:type="dxa"/>
            <w:gridSpan w:val="5"/>
          </w:tcPr>
          <w:p w:rsidR="00B354C3" w:rsidRDefault="00B354C3" w:rsidP="00B354C3">
            <w:pPr>
              <w:spacing w:line="520" w:lineRule="exact"/>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动火审批部门负责人（签字）：</w:t>
            </w:r>
          </w:p>
          <w:p w:rsidR="00B354C3" w:rsidRDefault="00B354C3" w:rsidP="00B354C3">
            <w:pPr>
              <w:spacing w:line="520" w:lineRule="exact"/>
              <w:rPr>
                <w:rStyle w:val="1"/>
                <w:rFonts w:ascii="Times New Roman" w:hAnsi="Times New Roman" w:hint="default"/>
                <w:bCs/>
                <w:color w:val="000000"/>
                <w:sz w:val="24"/>
                <w:szCs w:val="24"/>
              </w:rPr>
            </w:pPr>
          </w:p>
        </w:tc>
      </w:tr>
    </w:tbl>
    <w:p w:rsidR="0061072B" w:rsidRDefault="00B354C3" w:rsidP="00B354C3">
      <w:pPr>
        <w:tabs>
          <w:tab w:val="left" w:pos="2190"/>
          <w:tab w:val="center" w:pos="4468"/>
        </w:tabs>
        <w:ind w:firstLineChars="175" w:firstLine="630"/>
        <w:jc w:val="left"/>
        <w:rPr>
          <w:rStyle w:val="1"/>
          <w:rFonts w:ascii="Times New Roman" w:eastAsia="方正小标宋简体" w:hAnsi="Times New Roman" w:hint="default"/>
          <w:bCs/>
          <w:color w:val="000000"/>
          <w:sz w:val="36"/>
          <w:szCs w:val="36"/>
        </w:rPr>
      </w:pPr>
      <w:r>
        <w:rPr>
          <w:rStyle w:val="1"/>
          <w:rFonts w:ascii="Times New Roman" w:eastAsia="方正小标宋简体" w:hAnsi="Times New Roman" w:hint="default"/>
          <w:bCs/>
          <w:color w:val="000000"/>
          <w:sz w:val="36"/>
          <w:szCs w:val="36"/>
        </w:rPr>
        <w:tab/>
      </w:r>
      <w:r>
        <w:rPr>
          <w:rStyle w:val="1"/>
          <w:rFonts w:ascii="Times New Roman" w:eastAsia="方正小标宋简体" w:hAnsi="Times New Roman" w:hint="default"/>
          <w:bCs/>
          <w:color w:val="000000"/>
          <w:sz w:val="36"/>
          <w:szCs w:val="36"/>
        </w:rPr>
        <w:tab/>
      </w:r>
      <w:r w:rsidR="0061072B">
        <w:rPr>
          <w:rStyle w:val="1"/>
          <w:rFonts w:ascii="Times New Roman" w:eastAsia="方正小标宋简体" w:hAnsi="Times New Roman" w:hint="default"/>
          <w:bCs/>
          <w:color w:val="000000"/>
          <w:sz w:val="36"/>
          <w:szCs w:val="36"/>
        </w:rPr>
        <w:t>动火</w:t>
      </w:r>
      <w:r>
        <w:rPr>
          <w:rStyle w:val="1"/>
          <w:rFonts w:ascii="Times New Roman" w:eastAsia="方正小标宋简体" w:hAnsi="Times New Roman" w:hint="default"/>
          <w:bCs/>
          <w:color w:val="000000"/>
          <w:sz w:val="36"/>
          <w:szCs w:val="36"/>
        </w:rPr>
        <w:t>作业</w:t>
      </w:r>
      <w:r w:rsidR="0061072B">
        <w:rPr>
          <w:rStyle w:val="1"/>
          <w:rFonts w:ascii="Times New Roman" w:eastAsia="方正小标宋简体" w:hAnsi="Times New Roman" w:hint="default"/>
          <w:bCs/>
          <w:color w:val="000000"/>
          <w:sz w:val="36"/>
          <w:szCs w:val="36"/>
        </w:rPr>
        <w:t>安全</w:t>
      </w:r>
      <w:r>
        <w:rPr>
          <w:rStyle w:val="1"/>
          <w:rFonts w:ascii="Times New Roman" w:eastAsia="方正小标宋简体" w:hAnsi="Times New Roman" w:hint="default"/>
          <w:bCs/>
          <w:color w:val="000000"/>
          <w:sz w:val="36"/>
          <w:szCs w:val="36"/>
        </w:rPr>
        <w:t>许可证</w:t>
      </w:r>
    </w:p>
    <w:p w:rsidR="00DE1D5E" w:rsidRDefault="00DE1D5E" w:rsidP="00B354C3">
      <w:pPr>
        <w:pStyle w:val="a6"/>
        <w:shd w:val="clear" w:color="auto" w:fill="FFFFFF"/>
        <w:spacing w:before="0" w:beforeAutospacing="0" w:after="150" w:afterAutospacing="0" w:line="400" w:lineRule="exact"/>
        <w:ind w:firstLine="420"/>
        <w:jc w:val="center"/>
        <w:rPr>
          <w:rFonts w:eastAsia="方正小标宋简体"/>
          <w:bCs/>
          <w:sz w:val="36"/>
          <w:szCs w:val="36"/>
        </w:rPr>
      </w:pPr>
      <w:r>
        <w:rPr>
          <w:rFonts w:eastAsia="方正小标宋简体" w:hint="eastAsia"/>
          <w:bCs/>
          <w:sz w:val="36"/>
          <w:szCs w:val="36"/>
        </w:rPr>
        <w:lastRenderedPageBreak/>
        <w:t>动火作业风险分析和安全措施</w:t>
      </w:r>
    </w:p>
    <w:tbl>
      <w:tblPr>
        <w:tblW w:w="878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81"/>
        <w:gridCol w:w="3764"/>
        <w:gridCol w:w="3628"/>
        <w:gridCol w:w="716"/>
      </w:tblGrid>
      <w:tr w:rsidR="00DE1D5E" w:rsidTr="00E007AC">
        <w:trPr>
          <w:trHeight w:val="456"/>
          <w:jc w:val="center"/>
        </w:trPr>
        <w:tc>
          <w:tcPr>
            <w:tcW w:w="681" w:type="dxa"/>
            <w:vAlign w:val="center"/>
          </w:tcPr>
          <w:p w:rsidR="00DE1D5E" w:rsidRDefault="00DE1D5E" w:rsidP="00E007AC">
            <w:pPr>
              <w:spacing w:line="300" w:lineRule="exact"/>
              <w:jc w:val="center"/>
              <w:rPr>
                <w:bCs/>
                <w:szCs w:val="21"/>
              </w:rPr>
            </w:pPr>
            <w:r>
              <w:rPr>
                <w:rFonts w:hint="eastAsia"/>
                <w:bCs/>
                <w:szCs w:val="21"/>
              </w:rPr>
              <w:t>序号</w:t>
            </w:r>
          </w:p>
        </w:tc>
        <w:tc>
          <w:tcPr>
            <w:tcW w:w="3764" w:type="dxa"/>
            <w:vAlign w:val="center"/>
          </w:tcPr>
          <w:p w:rsidR="00DE1D5E" w:rsidRDefault="00DE1D5E" w:rsidP="00E007AC">
            <w:pPr>
              <w:spacing w:line="300" w:lineRule="exact"/>
              <w:jc w:val="center"/>
              <w:rPr>
                <w:bCs/>
                <w:szCs w:val="21"/>
              </w:rPr>
            </w:pPr>
            <w:r>
              <w:rPr>
                <w:rFonts w:hint="eastAsia"/>
                <w:bCs/>
                <w:szCs w:val="21"/>
              </w:rPr>
              <w:t>风险分析</w:t>
            </w:r>
          </w:p>
        </w:tc>
        <w:tc>
          <w:tcPr>
            <w:tcW w:w="3628" w:type="dxa"/>
            <w:vAlign w:val="center"/>
          </w:tcPr>
          <w:p w:rsidR="00DE1D5E" w:rsidRDefault="00DE1D5E" w:rsidP="00E007AC">
            <w:pPr>
              <w:spacing w:line="300" w:lineRule="exact"/>
              <w:jc w:val="center"/>
              <w:rPr>
                <w:bCs/>
                <w:szCs w:val="21"/>
              </w:rPr>
            </w:pPr>
            <w:r>
              <w:rPr>
                <w:rFonts w:hint="eastAsia"/>
                <w:bCs/>
                <w:szCs w:val="21"/>
              </w:rPr>
              <w:t>安全措施</w:t>
            </w:r>
          </w:p>
        </w:tc>
        <w:tc>
          <w:tcPr>
            <w:tcW w:w="716" w:type="dxa"/>
            <w:vAlign w:val="center"/>
          </w:tcPr>
          <w:p w:rsidR="00DE1D5E" w:rsidRDefault="00DE1D5E" w:rsidP="00E007AC">
            <w:pPr>
              <w:spacing w:line="300" w:lineRule="exact"/>
              <w:jc w:val="center"/>
              <w:rPr>
                <w:bCs/>
                <w:szCs w:val="21"/>
              </w:rPr>
            </w:pPr>
            <w:r>
              <w:rPr>
                <w:rFonts w:hint="eastAsia"/>
                <w:bCs/>
                <w:szCs w:val="21"/>
              </w:rPr>
              <w:t>选项√</w:t>
            </w: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1</w:t>
            </w:r>
          </w:p>
        </w:tc>
        <w:tc>
          <w:tcPr>
            <w:tcW w:w="3764" w:type="dxa"/>
            <w:vAlign w:val="center"/>
          </w:tcPr>
          <w:p w:rsidR="00DE1D5E" w:rsidRDefault="00DE1D5E" w:rsidP="00E007AC">
            <w:pPr>
              <w:spacing w:line="360" w:lineRule="exact"/>
              <w:rPr>
                <w:bCs/>
                <w:szCs w:val="21"/>
              </w:rPr>
            </w:pPr>
            <w:r>
              <w:rPr>
                <w:rFonts w:hint="eastAsia"/>
                <w:bCs/>
                <w:szCs w:val="21"/>
              </w:rPr>
              <w:t>系统未彻底隔绝</w:t>
            </w:r>
          </w:p>
        </w:tc>
        <w:tc>
          <w:tcPr>
            <w:tcW w:w="3628" w:type="dxa"/>
            <w:vAlign w:val="center"/>
          </w:tcPr>
          <w:p w:rsidR="00DE1D5E" w:rsidRDefault="00DE1D5E" w:rsidP="00E007AC">
            <w:pPr>
              <w:spacing w:line="360" w:lineRule="exact"/>
              <w:rPr>
                <w:bCs/>
                <w:szCs w:val="21"/>
              </w:rPr>
            </w:pPr>
            <w:r>
              <w:rPr>
                <w:rFonts w:hint="eastAsia"/>
                <w:bCs/>
                <w:szCs w:val="21"/>
              </w:rPr>
              <w:t>用盲板彻底隔绝</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2</w:t>
            </w:r>
          </w:p>
        </w:tc>
        <w:tc>
          <w:tcPr>
            <w:tcW w:w="3764" w:type="dxa"/>
            <w:vAlign w:val="center"/>
          </w:tcPr>
          <w:p w:rsidR="00DE1D5E" w:rsidRDefault="00DE1D5E" w:rsidP="00E007AC">
            <w:pPr>
              <w:spacing w:line="360" w:lineRule="exact"/>
              <w:rPr>
                <w:bCs/>
                <w:szCs w:val="21"/>
              </w:rPr>
            </w:pPr>
            <w:r>
              <w:rPr>
                <w:rFonts w:hint="eastAsia"/>
                <w:bCs/>
                <w:szCs w:val="21"/>
              </w:rPr>
              <w:t>系统内存在易燃易爆物质</w:t>
            </w:r>
          </w:p>
        </w:tc>
        <w:tc>
          <w:tcPr>
            <w:tcW w:w="3628" w:type="dxa"/>
            <w:vAlign w:val="center"/>
          </w:tcPr>
          <w:p w:rsidR="00DE1D5E" w:rsidRDefault="00DE1D5E" w:rsidP="00E007AC">
            <w:pPr>
              <w:spacing w:line="360" w:lineRule="exact"/>
              <w:rPr>
                <w:bCs/>
                <w:szCs w:val="21"/>
              </w:rPr>
            </w:pPr>
            <w:r>
              <w:rPr>
                <w:rFonts w:hint="eastAsia"/>
                <w:bCs/>
                <w:szCs w:val="21"/>
              </w:rPr>
              <w:t>进行置换、冲洗至分析合格</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3</w:t>
            </w:r>
          </w:p>
        </w:tc>
        <w:tc>
          <w:tcPr>
            <w:tcW w:w="3764" w:type="dxa"/>
            <w:vAlign w:val="center"/>
          </w:tcPr>
          <w:p w:rsidR="00DE1D5E" w:rsidRDefault="00DE1D5E" w:rsidP="00E007AC">
            <w:pPr>
              <w:spacing w:line="360" w:lineRule="exact"/>
              <w:rPr>
                <w:bCs/>
                <w:szCs w:val="21"/>
              </w:rPr>
            </w:pPr>
            <w:r>
              <w:rPr>
                <w:rFonts w:hint="eastAsia"/>
                <w:bCs/>
                <w:szCs w:val="21"/>
              </w:rPr>
              <w:t>周围</w:t>
            </w:r>
            <w:r>
              <w:rPr>
                <w:rFonts w:hint="eastAsia"/>
                <w:bCs/>
                <w:szCs w:val="21"/>
              </w:rPr>
              <w:t>15m</w:t>
            </w:r>
            <w:r>
              <w:rPr>
                <w:rFonts w:hint="eastAsia"/>
                <w:bCs/>
                <w:szCs w:val="21"/>
              </w:rPr>
              <w:t>内或下方有易燃物</w:t>
            </w:r>
          </w:p>
        </w:tc>
        <w:tc>
          <w:tcPr>
            <w:tcW w:w="3628" w:type="dxa"/>
            <w:vAlign w:val="center"/>
          </w:tcPr>
          <w:p w:rsidR="00DE1D5E" w:rsidRDefault="00DE1D5E" w:rsidP="00E007AC">
            <w:pPr>
              <w:spacing w:line="360" w:lineRule="exact"/>
              <w:rPr>
                <w:bCs/>
                <w:szCs w:val="21"/>
              </w:rPr>
            </w:pPr>
            <w:r>
              <w:rPr>
                <w:rFonts w:hint="eastAsia"/>
                <w:bCs/>
                <w:szCs w:val="21"/>
              </w:rPr>
              <w:t>清除易燃物</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4</w:t>
            </w:r>
          </w:p>
        </w:tc>
        <w:tc>
          <w:tcPr>
            <w:tcW w:w="3764" w:type="dxa"/>
            <w:vAlign w:val="center"/>
          </w:tcPr>
          <w:p w:rsidR="00DE1D5E" w:rsidRDefault="00DE1D5E" w:rsidP="00E007AC">
            <w:pPr>
              <w:spacing w:line="360" w:lineRule="exact"/>
              <w:rPr>
                <w:bCs/>
                <w:szCs w:val="21"/>
              </w:rPr>
            </w:pPr>
            <w:r>
              <w:rPr>
                <w:rFonts w:hint="eastAsia"/>
                <w:bCs/>
                <w:szCs w:val="21"/>
              </w:rPr>
              <w:t>现场通风不好</w:t>
            </w:r>
          </w:p>
        </w:tc>
        <w:tc>
          <w:tcPr>
            <w:tcW w:w="3628" w:type="dxa"/>
            <w:vAlign w:val="center"/>
          </w:tcPr>
          <w:p w:rsidR="00DE1D5E" w:rsidRDefault="00DE1D5E" w:rsidP="00E007AC">
            <w:pPr>
              <w:spacing w:line="360" w:lineRule="exact"/>
              <w:rPr>
                <w:bCs/>
                <w:szCs w:val="21"/>
              </w:rPr>
            </w:pPr>
            <w:r>
              <w:rPr>
                <w:rFonts w:hint="eastAsia"/>
                <w:bCs/>
                <w:szCs w:val="21"/>
              </w:rPr>
              <w:t>打开门窗、必要时强制通风</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5</w:t>
            </w:r>
          </w:p>
        </w:tc>
        <w:tc>
          <w:tcPr>
            <w:tcW w:w="3764" w:type="dxa"/>
            <w:vAlign w:val="center"/>
          </w:tcPr>
          <w:p w:rsidR="00DE1D5E" w:rsidRDefault="00DE1D5E" w:rsidP="00E007AC">
            <w:pPr>
              <w:spacing w:line="360" w:lineRule="exact"/>
              <w:rPr>
                <w:bCs/>
                <w:szCs w:val="21"/>
              </w:rPr>
            </w:pPr>
            <w:r>
              <w:rPr>
                <w:rFonts w:hint="eastAsia"/>
                <w:bCs/>
                <w:szCs w:val="21"/>
              </w:rPr>
              <w:t>风力</w:t>
            </w:r>
            <w:r>
              <w:rPr>
                <w:rFonts w:hint="eastAsia"/>
                <w:bCs/>
                <w:szCs w:val="21"/>
              </w:rPr>
              <w:t>5</w:t>
            </w:r>
            <w:r>
              <w:rPr>
                <w:rFonts w:hint="eastAsia"/>
                <w:bCs/>
                <w:szCs w:val="21"/>
              </w:rPr>
              <w:t>级以上</w:t>
            </w:r>
          </w:p>
        </w:tc>
        <w:tc>
          <w:tcPr>
            <w:tcW w:w="3628" w:type="dxa"/>
            <w:vAlign w:val="center"/>
          </w:tcPr>
          <w:p w:rsidR="00DE1D5E" w:rsidRDefault="00DE1D5E" w:rsidP="00E007AC">
            <w:pPr>
              <w:spacing w:line="360" w:lineRule="exact"/>
              <w:rPr>
                <w:bCs/>
                <w:szCs w:val="21"/>
              </w:rPr>
            </w:pPr>
            <w:r>
              <w:rPr>
                <w:rFonts w:hint="eastAsia"/>
                <w:bCs/>
                <w:szCs w:val="21"/>
              </w:rPr>
              <w:t>不可避免时生级管理</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6</w:t>
            </w:r>
          </w:p>
        </w:tc>
        <w:tc>
          <w:tcPr>
            <w:tcW w:w="3764" w:type="dxa"/>
            <w:vAlign w:val="center"/>
          </w:tcPr>
          <w:p w:rsidR="00DE1D5E" w:rsidRDefault="00DE1D5E" w:rsidP="00E007AC">
            <w:pPr>
              <w:spacing w:line="360" w:lineRule="exact"/>
              <w:rPr>
                <w:bCs/>
                <w:szCs w:val="21"/>
              </w:rPr>
            </w:pPr>
            <w:r>
              <w:rPr>
                <w:rFonts w:hint="eastAsia"/>
                <w:bCs/>
                <w:szCs w:val="21"/>
              </w:rPr>
              <w:t>高处作业</w:t>
            </w:r>
          </w:p>
        </w:tc>
        <w:tc>
          <w:tcPr>
            <w:tcW w:w="3628" w:type="dxa"/>
            <w:vAlign w:val="center"/>
          </w:tcPr>
          <w:p w:rsidR="00DE1D5E" w:rsidRDefault="00DE1D5E" w:rsidP="00E007AC">
            <w:pPr>
              <w:spacing w:line="360" w:lineRule="exact"/>
              <w:rPr>
                <w:bCs/>
                <w:szCs w:val="21"/>
              </w:rPr>
            </w:pPr>
            <w:r>
              <w:rPr>
                <w:rFonts w:hint="eastAsia"/>
                <w:bCs/>
                <w:szCs w:val="21"/>
              </w:rPr>
              <w:t>系安全带、办高处作业证</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7</w:t>
            </w:r>
          </w:p>
        </w:tc>
        <w:tc>
          <w:tcPr>
            <w:tcW w:w="3764" w:type="dxa"/>
            <w:vAlign w:val="center"/>
          </w:tcPr>
          <w:p w:rsidR="00DE1D5E" w:rsidRDefault="00DE1D5E" w:rsidP="00E007AC">
            <w:pPr>
              <w:spacing w:line="360" w:lineRule="exact"/>
              <w:rPr>
                <w:bCs/>
                <w:szCs w:val="21"/>
              </w:rPr>
            </w:pPr>
            <w:r>
              <w:rPr>
                <w:rFonts w:hint="eastAsia"/>
                <w:bCs/>
                <w:szCs w:val="21"/>
              </w:rPr>
              <w:t>高处作业火花飞溅</w:t>
            </w:r>
          </w:p>
        </w:tc>
        <w:tc>
          <w:tcPr>
            <w:tcW w:w="3628" w:type="dxa"/>
            <w:vAlign w:val="center"/>
          </w:tcPr>
          <w:p w:rsidR="00DE1D5E" w:rsidRDefault="00DE1D5E" w:rsidP="00E007AC">
            <w:pPr>
              <w:spacing w:line="360" w:lineRule="exact"/>
              <w:rPr>
                <w:bCs/>
                <w:szCs w:val="21"/>
              </w:rPr>
            </w:pPr>
            <w:r>
              <w:rPr>
                <w:rFonts w:hint="eastAsia"/>
                <w:bCs/>
                <w:szCs w:val="21"/>
              </w:rPr>
              <w:t>采取围接措施</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440" w:lineRule="exact"/>
              <w:jc w:val="center"/>
              <w:rPr>
                <w:bCs/>
                <w:szCs w:val="21"/>
              </w:rPr>
            </w:pPr>
            <w:r>
              <w:rPr>
                <w:rFonts w:hint="eastAsia"/>
                <w:bCs/>
                <w:szCs w:val="21"/>
              </w:rPr>
              <w:t>8</w:t>
            </w:r>
          </w:p>
        </w:tc>
        <w:tc>
          <w:tcPr>
            <w:tcW w:w="3764" w:type="dxa"/>
            <w:vAlign w:val="center"/>
          </w:tcPr>
          <w:p w:rsidR="00DE1D5E" w:rsidRDefault="00DE1D5E" w:rsidP="00E007AC">
            <w:pPr>
              <w:spacing w:line="440" w:lineRule="exact"/>
              <w:rPr>
                <w:bCs/>
                <w:szCs w:val="21"/>
              </w:rPr>
            </w:pPr>
            <w:r>
              <w:rPr>
                <w:rFonts w:hint="eastAsia"/>
                <w:bCs/>
                <w:szCs w:val="21"/>
              </w:rPr>
              <w:t>塔、油罐、容器等设备内动火</w:t>
            </w:r>
          </w:p>
        </w:tc>
        <w:tc>
          <w:tcPr>
            <w:tcW w:w="3628" w:type="dxa"/>
            <w:vAlign w:val="center"/>
          </w:tcPr>
          <w:p w:rsidR="00DE1D5E" w:rsidRDefault="00DE1D5E" w:rsidP="00E007AC">
            <w:pPr>
              <w:spacing w:line="280" w:lineRule="exact"/>
              <w:rPr>
                <w:bCs/>
                <w:szCs w:val="21"/>
              </w:rPr>
            </w:pPr>
            <w:r>
              <w:rPr>
                <w:rFonts w:hint="eastAsia"/>
                <w:bCs/>
                <w:szCs w:val="21"/>
              </w:rPr>
              <w:t>爆炸分析和含氧量测定合格后方可动火。动火人必须先在设备外进行设备内打火试验后方可进入设备</w:t>
            </w:r>
          </w:p>
        </w:tc>
        <w:tc>
          <w:tcPr>
            <w:tcW w:w="716" w:type="dxa"/>
          </w:tcPr>
          <w:p w:rsidR="00DE1D5E" w:rsidRDefault="00DE1D5E" w:rsidP="00E007AC">
            <w:pPr>
              <w:spacing w:line="44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9</w:t>
            </w:r>
          </w:p>
        </w:tc>
        <w:tc>
          <w:tcPr>
            <w:tcW w:w="3764" w:type="dxa"/>
            <w:vAlign w:val="center"/>
          </w:tcPr>
          <w:p w:rsidR="00DE1D5E" w:rsidRDefault="00DE1D5E" w:rsidP="00E007AC">
            <w:pPr>
              <w:spacing w:line="360" w:lineRule="exact"/>
              <w:rPr>
                <w:bCs/>
                <w:szCs w:val="21"/>
              </w:rPr>
            </w:pPr>
            <w:r>
              <w:rPr>
                <w:rFonts w:hint="eastAsia"/>
                <w:bCs/>
                <w:szCs w:val="21"/>
              </w:rPr>
              <w:t>动火人和监火人不清楚现场危险情况</w:t>
            </w:r>
          </w:p>
        </w:tc>
        <w:tc>
          <w:tcPr>
            <w:tcW w:w="3628" w:type="dxa"/>
            <w:vAlign w:val="center"/>
          </w:tcPr>
          <w:p w:rsidR="00DE1D5E" w:rsidRDefault="00DE1D5E" w:rsidP="00E007AC">
            <w:pPr>
              <w:spacing w:line="360" w:lineRule="exact"/>
              <w:rPr>
                <w:bCs/>
                <w:szCs w:val="21"/>
              </w:rPr>
            </w:pPr>
            <w:r>
              <w:rPr>
                <w:rFonts w:hint="eastAsia"/>
                <w:bCs/>
                <w:szCs w:val="21"/>
              </w:rPr>
              <w:t>作业前必须进行安全教育</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440" w:lineRule="exact"/>
              <w:jc w:val="center"/>
              <w:rPr>
                <w:bCs/>
                <w:szCs w:val="21"/>
              </w:rPr>
            </w:pPr>
            <w:r>
              <w:rPr>
                <w:rFonts w:hint="eastAsia"/>
                <w:bCs/>
                <w:szCs w:val="21"/>
              </w:rPr>
              <w:t>10</w:t>
            </w:r>
          </w:p>
        </w:tc>
        <w:tc>
          <w:tcPr>
            <w:tcW w:w="3764" w:type="dxa"/>
            <w:vAlign w:val="center"/>
          </w:tcPr>
          <w:p w:rsidR="00DE1D5E" w:rsidRDefault="00DE1D5E" w:rsidP="00E007AC">
            <w:pPr>
              <w:spacing w:line="440" w:lineRule="exact"/>
              <w:rPr>
                <w:bCs/>
                <w:szCs w:val="21"/>
              </w:rPr>
            </w:pPr>
            <w:r>
              <w:rPr>
                <w:rFonts w:hint="eastAsia"/>
                <w:bCs/>
                <w:szCs w:val="21"/>
              </w:rPr>
              <w:t>动火现场无消防灭火措施</w:t>
            </w:r>
          </w:p>
        </w:tc>
        <w:tc>
          <w:tcPr>
            <w:tcW w:w="3628" w:type="dxa"/>
            <w:vAlign w:val="center"/>
          </w:tcPr>
          <w:p w:rsidR="00DE1D5E" w:rsidRDefault="00DE1D5E" w:rsidP="00E007AC">
            <w:pPr>
              <w:spacing w:line="280" w:lineRule="exact"/>
              <w:rPr>
                <w:bCs/>
                <w:szCs w:val="21"/>
              </w:rPr>
            </w:pPr>
            <w:r>
              <w:rPr>
                <w:rFonts w:hint="eastAsia"/>
                <w:bCs/>
                <w:szCs w:val="21"/>
              </w:rPr>
              <w:t>选择配备</w:t>
            </w:r>
            <w:r>
              <w:rPr>
                <w:rFonts w:hint="eastAsia"/>
                <w:bCs/>
                <w:szCs w:val="21"/>
              </w:rPr>
              <w:t>:</w:t>
            </w:r>
            <w:r>
              <w:rPr>
                <w:rFonts w:hint="eastAsia"/>
                <w:bCs/>
                <w:szCs w:val="21"/>
              </w:rPr>
              <w:t>灭火器</w:t>
            </w:r>
            <w:r>
              <w:rPr>
                <w:rFonts w:hint="eastAsia"/>
                <w:bCs/>
                <w:szCs w:val="21"/>
              </w:rPr>
              <w:t>(  )</w:t>
            </w:r>
            <w:r>
              <w:rPr>
                <w:rFonts w:hint="eastAsia"/>
                <w:bCs/>
                <w:szCs w:val="21"/>
              </w:rPr>
              <w:t>台；砂子</w:t>
            </w:r>
            <w:r>
              <w:rPr>
                <w:rFonts w:hint="eastAsia"/>
                <w:bCs/>
                <w:szCs w:val="21"/>
              </w:rPr>
              <w:t>(  )</w:t>
            </w:r>
            <w:r>
              <w:rPr>
                <w:rFonts w:hint="eastAsia"/>
                <w:bCs/>
                <w:szCs w:val="21"/>
              </w:rPr>
              <w:t>公斤、铁锹（）；自来水管（）根</w:t>
            </w:r>
          </w:p>
          <w:p w:rsidR="00DE1D5E" w:rsidRDefault="00DE1D5E" w:rsidP="00E007AC">
            <w:pPr>
              <w:spacing w:line="280" w:lineRule="exact"/>
              <w:rPr>
                <w:bCs/>
                <w:szCs w:val="21"/>
              </w:rPr>
            </w:pPr>
            <w:r>
              <w:rPr>
                <w:rFonts w:hint="eastAsia"/>
                <w:bCs/>
                <w:szCs w:val="21"/>
              </w:rPr>
              <w:t>蒸气管（）根；石棉布（）块等</w:t>
            </w:r>
          </w:p>
        </w:tc>
        <w:tc>
          <w:tcPr>
            <w:tcW w:w="716" w:type="dxa"/>
          </w:tcPr>
          <w:p w:rsidR="00DE1D5E" w:rsidRDefault="00DE1D5E" w:rsidP="00E007AC">
            <w:pPr>
              <w:spacing w:line="44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11</w:t>
            </w:r>
          </w:p>
        </w:tc>
        <w:tc>
          <w:tcPr>
            <w:tcW w:w="3764" w:type="dxa"/>
            <w:vAlign w:val="center"/>
          </w:tcPr>
          <w:p w:rsidR="00DE1D5E" w:rsidRDefault="00DE1D5E" w:rsidP="00E007AC">
            <w:pPr>
              <w:spacing w:line="360" w:lineRule="exact"/>
              <w:rPr>
                <w:bCs/>
                <w:szCs w:val="21"/>
              </w:rPr>
            </w:pPr>
            <w:r>
              <w:rPr>
                <w:rFonts w:hint="eastAsia"/>
                <w:bCs/>
                <w:szCs w:val="21"/>
              </w:rPr>
              <w:t>电气焊工具不安全</w:t>
            </w:r>
          </w:p>
        </w:tc>
        <w:tc>
          <w:tcPr>
            <w:tcW w:w="3628" w:type="dxa"/>
            <w:vAlign w:val="center"/>
          </w:tcPr>
          <w:p w:rsidR="00DE1D5E" w:rsidRDefault="00DE1D5E" w:rsidP="00E007AC">
            <w:pPr>
              <w:spacing w:line="360" w:lineRule="exact"/>
              <w:rPr>
                <w:bCs/>
                <w:szCs w:val="21"/>
              </w:rPr>
            </w:pPr>
            <w:r>
              <w:rPr>
                <w:rFonts w:hint="eastAsia"/>
                <w:bCs/>
                <w:szCs w:val="21"/>
              </w:rPr>
              <w:t>检查电气焊工具，确保安全可靠</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12</w:t>
            </w:r>
          </w:p>
        </w:tc>
        <w:tc>
          <w:tcPr>
            <w:tcW w:w="3764" w:type="dxa"/>
            <w:vAlign w:val="center"/>
          </w:tcPr>
          <w:p w:rsidR="00DE1D5E" w:rsidRDefault="00DE1D5E" w:rsidP="00E007AC">
            <w:pPr>
              <w:spacing w:line="360" w:lineRule="exact"/>
              <w:rPr>
                <w:bCs/>
                <w:szCs w:val="21"/>
              </w:rPr>
            </w:pPr>
            <w:r>
              <w:rPr>
                <w:rFonts w:hint="eastAsia"/>
                <w:bCs/>
                <w:szCs w:val="21"/>
              </w:rPr>
              <w:t>氧气瓶与乙炔气瓶间距不够</w:t>
            </w:r>
          </w:p>
        </w:tc>
        <w:tc>
          <w:tcPr>
            <w:tcW w:w="3628" w:type="dxa"/>
            <w:vAlign w:val="center"/>
          </w:tcPr>
          <w:p w:rsidR="00DE1D5E" w:rsidRDefault="00DE1D5E" w:rsidP="00E007AC">
            <w:pPr>
              <w:spacing w:line="360" w:lineRule="exact"/>
              <w:rPr>
                <w:bCs/>
                <w:szCs w:val="21"/>
              </w:rPr>
            </w:pPr>
            <w:r>
              <w:rPr>
                <w:rFonts w:hint="eastAsia"/>
                <w:bCs/>
                <w:szCs w:val="21"/>
              </w:rPr>
              <w:t>间距必须大于</w:t>
            </w:r>
            <w:r>
              <w:rPr>
                <w:rFonts w:hint="eastAsia"/>
                <w:bCs/>
                <w:szCs w:val="21"/>
              </w:rPr>
              <w:t>5 m</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13</w:t>
            </w:r>
          </w:p>
        </w:tc>
        <w:tc>
          <w:tcPr>
            <w:tcW w:w="3764" w:type="dxa"/>
            <w:vAlign w:val="center"/>
          </w:tcPr>
          <w:p w:rsidR="00DE1D5E" w:rsidRDefault="00DE1D5E" w:rsidP="00E007AC">
            <w:pPr>
              <w:spacing w:line="360" w:lineRule="exact"/>
              <w:rPr>
                <w:bCs/>
                <w:szCs w:val="21"/>
              </w:rPr>
            </w:pPr>
            <w:r>
              <w:rPr>
                <w:rFonts w:hint="eastAsia"/>
                <w:bCs/>
                <w:szCs w:val="21"/>
              </w:rPr>
              <w:t>氧气瓶与乙炔气瓶与动火作业地点间距不够</w:t>
            </w:r>
          </w:p>
        </w:tc>
        <w:tc>
          <w:tcPr>
            <w:tcW w:w="3628" w:type="dxa"/>
            <w:vAlign w:val="center"/>
          </w:tcPr>
          <w:p w:rsidR="00DE1D5E" w:rsidRDefault="00DE1D5E" w:rsidP="00E007AC">
            <w:pPr>
              <w:spacing w:line="360" w:lineRule="exact"/>
              <w:rPr>
                <w:bCs/>
                <w:szCs w:val="21"/>
              </w:rPr>
            </w:pPr>
            <w:r>
              <w:rPr>
                <w:rFonts w:hint="eastAsia"/>
                <w:bCs/>
                <w:szCs w:val="21"/>
              </w:rPr>
              <w:t>间距必须大于</w:t>
            </w:r>
            <w:r>
              <w:rPr>
                <w:rFonts w:hint="eastAsia"/>
                <w:bCs/>
                <w:szCs w:val="21"/>
              </w:rPr>
              <w:t>10 m</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14</w:t>
            </w:r>
          </w:p>
        </w:tc>
        <w:tc>
          <w:tcPr>
            <w:tcW w:w="3764" w:type="dxa"/>
            <w:vAlign w:val="center"/>
          </w:tcPr>
          <w:p w:rsidR="00DE1D5E" w:rsidRDefault="00DE1D5E" w:rsidP="00E007AC">
            <w:pPr>
              <w:spacing w:line="360" w:lineRule="exact"/>
              <w:rPr>
                <w:bCs/>
                <w:szCs w:val="21"/>
              </w:rPr>
            </w:pPr>
            <w:r>
              <w:rPr>
                <w:rFonts w:hint="eastAsia"/>
                <w:bCs/>
                <w:szCs w:val="21"/>
              </w:rPr>
              <w:t>乙炔瓶卧放</w:t>
            </w:r>
          </w:p>
        </w:tc>
        <w:tc>
          <w:tcPr>
            <w:tcW w:w="3628" w:type="dxa"/>
            <w:vAlign w:val="center"/>
          </w:tcPr>
          <w:p w:rsidR="00DE1D5E" w:rsidRDefault="00DE1D5E" w:rsidP="00E007AC">
            <w:pPr>
              <w:spacing w:line="360" w:lineRule="exact"/>
              <w:rPr>
                <w:bCs/>
                <w:szCs w:val="21"/>
              </w:rPr>
            </w:pPr>
            <w:r>
              <w:rPr>
                <w:rFonts w:hint="eastAsia"/>
                <w:bCs/>
                <w:szCs w:val="21"/>
              </w:rPr>
              <w:t>必须直立摆放</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15</w:t>
            </w:r>
          </w:p>
        </w:tc>
        <w:tc>
          <w:tcPr>
            <w:tcW w:w="3764" w:type="dxa"/>
            <w:vAlign w:val="center"/>
          </w:tcPr>
          <w:p w:rsidR="00DE1D5E" w:rsidRDefault="00DE1D5E" w:rsidP="00E007AC">
            <w:pPr>
              <w:spacing w:line="360" w:lineRule="exact"/>
              <w:rPr>
                <w:bCs/>
                <w:szCs w:val="21"/>
              </w:rPr>
            </w:pPr>
            <w:r>
              <w:rPr>
                <w:rFonts w:hint="eastAsia"/>
                <w:bCs/>
                <w:szCs w:val="21"/>
              </w:rPr>
              <w:t>氧气瓶，乙炔气瓶在烈日下嚗晒</w:t>
            </w:r>
          </w:p>
        </w:tc>
        <w:tc>
          <w:tcPr>
            <w:tcW w:w="3628" w:type="dxa"/>
            <w:vAlign w:val="center"/>
          </w:tcPr>
          <w:p w:rsidR="00DE1D5E" w:rsidRDefault="00DE1D5E" w:rsidP="00E007AC">
            <w:pPr>
              <w:spacing w:line="360" w:lineRule="exact"/>
              <w:rPr>
                <w:bCs/>
                <w:szCs w:val="21"/>
              </w:rPr>
            </w:pPr>
            <w:r>
              <w:rPr>
                <w:rFonts w:hint="eastAsia"/>
                <w:bCs/>
                <w:szCs w:val="21"/>
              </w:rPr>
              <w:t>夏季采取防晒措施</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440" w:lineRule="exact"/>
              <w:jc w:val="center"/>
              <w:rPr>
                <w:bCs/>
                <w:szCs w:val="21"/>
              </w:rPr>
            </w:pPr>
            <w:r>
              <w:rPr>
                <w:rFonts w:hint="eastAsia"/>
                <w:bCs/>
                <w:szCs w:val="21"/>
              </w:rPr>
              <w:t>16</w:t>
            </w:r>
          </w:p>
        </w:tc>
        <w:tc>
          <w:tcPr>
            <w:tcW w:w="3764" w:type="dxa"/>
            <w:vAlign w:val="center"/>
          </w:tcPr>
          <w:p w:rsidR="00DE1D5E" w:rsidRDefault="00DE1D5E" w:rsidP="00E007AC">
            <w:pPr>
              <w:spacing w:line="440" w:lineRule="exact"/>
              <w:rPr>
                <w:bCs/>
                <w:szCs w:val="21"/>
              </w:rPr>
            </w:pPr>
            <w:r>
              <w:rPr>
                <w:rFonts w:hint="eastAsia"/>
                <w:bCs/>
                <w:szCs w:val="21"/>
              </w:rPr>
              <w:t>电焊回路接线不正确</w:t>
            </w:r>
          </w:p>
        </w:tc>
        <w:tc>
          <w:tcPr>
            <w:tcW w:w="3628" w:type="dxa"/>
            <w:vAlign w:val="center"/>
          </w:tcPr>
          <w:p w:rsidR="00DE1D5E" w:rsidRDefault="00DE1D5E" w:rsidP="00E007AC">
            <w:pPr>
              <w:spacing w:line="280" w:lineRule="exact"/>
              <w:rPr>
                <w:bCs/>
                <w:szCs w:val="21"/>
              </w:rPr>
            </w:pPr>
            <w:r>
              <w:rPr>
                <w:rFonts w:hint="eastAsia"/>
                <w:bCs/>
                <w:szCs w:val="21"/>
              </w:rPr>
              <w:t>回路线接在焊件上，不等穿过下水井或与其他管道、设备搭火</w:t>
            </w:r>
          </w:p>
        </w:tc>
        <w:tc>
          <w:tcPr>
            <w:tcW w:w="716" w:type="dxa"/>
          </w:tcPr>
          <w:p w:rsidR="00DE1D5E" w:rsidRDefault="00DE1D5E" w:rsidP="00E007AC">
            <w:pPr>
              <w:spacing w:line="440" w:lineRule="exact"/>
              <w:jc w:val="center"/>
              <w:rPr>
                <w:bCs/>
                <w:szCs w:val="21"/>
              </w:rPr>
            </w:pPr>
          </w:p>
        </w:tc>
      </w:tr>
      <w:tr w:rsidR="00DE1D5E" w:rsidTr="00E007AC">
        <w:trPr>
          <w:jc w:val="center"/>
        </w:trPr>
        <w:tc>
          <w:tcPr>
            <w:tcW w:w="681" w:type="dxa"/>
          </w:tcPr>
          <w:p w:rsidR="00DE1D5E" w:rsidRDefault="00DE1D5E" w:rsidP="00E007AC">
            <w:pPr>
              <w:spacing w:line="320" w:lineRule="exact"/>
              <w:jc w:val="center"/>
              <w:rPr>
                <w:bCs/>
                <w:szCs w:val="21"/>
              </w:rPr>
            </w:pPr>
            <w:r>
              <w:rPr>
                <w:rFonts w:hint="eastAsia"/>
                <w:bCs/>
                <w:szCs w:val="21"/>
              </w:rPr>
              <w:t>17</w:t>
            </w:r>
          </w:p>
        </w:tc>
        <w:tc>
          <w:tcPr>
            <w:tcW w:w="3764" w:type="dxa"/>
            <w:vAlign w:val="center"/>
          </w:tcPr>
          <w:p w:rsidR="00DE1D5E" w:rsidRDefault="00DE1D5E" w:rsidP="00E007AC">
            <w:pPr>
              <w:spacing w:line="320" w:lineRule="exact"/>
              <w:rPr>
                <w:bCs/>
                <w:szCs w:val="21"/>
              </w:rPr>
            </w:pPr>
            <w:r>
              <w:rPr>
                <w:rFonts w:hint="eastAsia"/>
                <w:bCs/>
                <w:szCs w:val="21"/>
              </w:rPr>
              <w:t>动火设备可能存在无法彻底置换的易燃物</w:t>
            </w:r>
          </w:p>
        </w:tc>
        <w:tc>
          <w:tcPr>
            <w:tcW w:w="3628" w:type="dxa"/>
            <w:vAlign w:val="center"/>
          </w:tcPr>
          <w:p w:rsidR="00DE1D5E" w:rsidRDefault="00DE1D5E" w:rsidP="00E007AC">
            <w:pPr>
              <w:spacing w:line="320" w:lineRule="exact"/>
              <w:rPr>
                <w:bCs/>
                <w:spacing w:val="-6"/>
                <w:szCs w:val="21"/>
              </w:rPr>
            </w:pPr>
            <w:r>
              <w:rPr>
                <w:rFonts w:hint="eastAsia"/>
                <w:bCs/>
                <w:spacing w:val="-6"/>
                <w:szCs w:val="21"/>
              </w:rPr>
              <w:t>动火设备通过蒸汽（或氮汽）进行动火</w:t>
            </w:r>
          </w:p>
        </w:tc>
        <w:tc>
          <w:tcPr>
            <w:tcW w:w="716" w:type="dxa"/>
          </w:tcPr>
          <w:p w:rsidR="00DE1D5E" w:rsidRDefault="00DE1D5E" w:rsidP="00E007AC">
            <w:pPr>
              <w:spacing w:line="32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18</w:t>
            </w:r>
          </w:p>
        </w:tc>
        <w:tc>
          <w:tcPr>
            <w:tcW w:w="3764" w:type="dxa"/>
            <w:vAlign w:val="center"/>
          </w:tcPr>
          <w:p w:rsidR="00DE1D5E" w:rsidRDefault="00DE1D5E" w:rsidP="00E007AC">
            <w:pPr>
              <w:spacing w:line="360" w:lineRule="exact"/>
              <w:rPr>
                <w:bCs/>
                <w:szCs w:val="21"/>
              </w:rPr>
            </w:pPr>
            <w:r>
              <w:rPr>
                <w:rFonts w:hint="eastAsia"/>
                <w:bCs/>
                <w:szCs w:val="21"/>
              </w:rPr>
              <w:t>电缆沟动火</w:t>
            </w:r>
          </w:p>
        </w:tc>
        <w:tc>
          <w:tcPr>
            <w:tcW w:w="3628" w:type="dxa"/>
            <w:vAlign w:val="center"/>
          </w:tcPr>
          <w:p w:rsidR="00DE1D5E" w:rsidRDefault="00DE1D5E" w:rsidP="00E007AC">
            <w:pPr>
              <w:spacing w:line="360" w:lineRule="exact"/>
              <w:rPr>
                <w:bCs/>
                <w:szCs w:val="21"/>
              </w:rPr>
            </w:pPr>
            <w:r>
              <w:rPr>
                <w:rFonts w:hint="eastAsia"/>
                <w:bCs/>
                <w:szCs w:val="21"/>
              </w:rPr>
              <w:t>清除易燃物，必要时将沟两端隔绝</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19</w:t>
            </w:r>
          </w:p>
        </w:tc>
        <w:tc>
          <w:tcPr>
            <w:tcW w:w="3764" w:type="dxa"/>
            <w:vAlign w:val="center"/>
          </w:tcPr>
          <w:p w:rsidR="00DE1D5E" w:rsidRDefault="00DE1D5E" w:rsidP="00E007AC">
            <w:pPr>
              <w:spacing w:line="360" w:lineRule="exact"/>
              <w:rPr>
                <w:bCs/>
                <w:szCs w:val="21"/>
              </w:rPr>
            </w:pPr>
            <w:r>
              <w:rPr>
                <w:rFonts w:hint="eastAsia"/>
                <w:bCs/>
                <w:szCs w:val="21"/>
              </w:rPr>
              <w:t>监火人离开</w:t>
            </w:r>
          </w:p>
        </w:tc>
        <w:tc>
          <w:tcPr>
            <w:tcW w:w="3628" w:type="dxa"/>
            <w:vAlign w:val="center"/>
          </w:tcPr>
          <w:p w:rsidR="00DE1D5E" w:rsidRDefault="00DE1D5E" w:rsidP="00E007AC">
            <w:pPr>
              <w:spacing w:line="360" w:lineRule="exact"/>
              <w:rPr>
                <w:bCs/>
                <w:szCs w:val="21"/>
              </w:rPr>
            </w:pPr>
            <w:r>
              <w:rPr>
                <w:rFonts w:hint="eastAsia"/>
                <w:bCs/>
                <w:szCs w:val="21"/>
              </w:rPr>
              <w:t>动火人停止作业</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20</w:t>
            </w:r>
          </w:p>
        </w:tc>
        <w:tc>
          <w:tcPr>
            <w:tcW w:w="3764" w:type="dxa"/>
            <w:vAlign w:val="center"/>
          </w:tcPr>
          <w:p w:rsidR="00DE1D5E" w:rsidRDefault="00DE1D5E" w:rsidP="00E007AC">
            <w:pPr>
              <w:spacing w:line="360" w:lineRule="exact"/>
              <w:rPr>
                <w:bCs/>
                <w:szCs w:val="21"/>
              </w:rPr>
            </w:pPr>
            <w:r>
              <w:rPr>
                <w:rFonts w:hint="eastAsia"/>
                <w:bCs/>
                <w:szCs w:val="21"/>
              </w:rPr>
              <w:t>动火人违反安全操作规程</w:t>
            </w:r>
          </w:p>
        </w:tc>
        <w:tc>
          <w:tcPr>
            <w:tcW w:w="3628" w:type="dxa"/>
            <w:vAlign w:val="center"/>
          </w:tcPr>
          <w:p w:rsidR="00DE1D5E" w:rsidRDefault="00DE1D5E" w:rsidP="00E007AC">
            <w:pPr>
              <w:spacing w:line="360" w:lineRule="exact"/>
              <w:rPr>
                <w:bCs/>
                <w:szCs w:val="21"/>
              </w:rPr>
            </w:pPr>
            <w:r>
              <w:rPr>
                <w:rFonts w:hint="eastAsia"/>
                <w:bCs/>
                <w:szCs w:val="21"/>
              </w:rPr>
              <w:t>监火人停止其作业</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21</w:t>
            </w:r>
          </w:p>
        </w:tc>
        <w:tc>
          <w:tcPr>
            <w:tcW w:w="3764" w:type="dxa"/>
            <w:vAlign w:val="center"/>
          </w:tcPr>
          <w:p w:rsidR="00DE1D5E" w:rsidRDefault="00DE1D5E" w:rsidP="00E007AC">
            <w:pPr>
              <w:spacing w:line="360" w:lineRule="exact"/>
              <w:rPr>
                <w:bCs/>
                <w:szCs w:val="21"/>
              </w:rPr>
            </w:pPr>
            <w:r>
              <w:rPr>
                <w:rFonts w:hint="eastAsia"/>
                <w:bCs/>
                <w:szCs w:val="21"/>
              </w:rPr>
              <w:t>动火点周围出现危险品泄漏</w:t>
            </w:r>
          </w:p>
        </w:tc>
        <w:tc>
          <w:tcPr>
            <w:tcW w:w="3628" w:type="dxa"/>
            <w:vAlign w:val="center"/>
          </w:tcPr>
          <w:p w:rsidR="00DE1D5E" w:rsidRDefault="00DE1D5E" w:rsidP="00E007AC">
            <w:pPr>
              <w:spacing w:line="360" w:lineRule="exact"/>
              <w:rPr>
                <w:bCs/>
                <w:szCs w:val="21"/>
              </w:rPr>
            </w:pPr>
            <w:r>
              <w:rPr>
                <w:rFonts w:hint="eastAsia"/>
                <w:bCs/>
                <w:szCs w:val="21"/>
              </w:rPr>
              <w:t>立即停止作业，人员撤离</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22</w:t>
            </w:r>
          </w:p>
        </w:tc>
        <w:tc>
          <w:tcPr>
            <w:tcW w:w="3764" w:type="dxa"/>
            <w:vAlign w:val="center"/>
          </w:tcPr>
          <w:p w:rsidR="00DE1D5E" w:rsidRDefault="00DE1D5E" w:rsidP="00E007AC">
            <w:pPr>
              <w:spacing w:line="360" w:lineRule="exact"/>
              <w:rPr>
                <w:bCs/>
                <w:szCs w:val="21"/>
              </w:rPr>
            </w:pPr>
            <w:r>
              <w:rPr>
                <w:rFonts w:hint="eastAsia"/>
                <w:bCs/>
                <w:szCs w:val="21"/>
              </w:rPr>
              <w:t>作业结束现场留有火种</w:t>
            </w:r>
          </w:p>
        </w:tc>
        <w:tc>
          <w:tcPr>
            <w:tcW w:w="3628" w:type="dxa"/>
            <w:vAlign w:val="center"/>
          </w:tcPr>
          <w:p w:rsidR="00DE1D5E" w:rsidRDefault="00DE1D5E" w:rsidP="00E007AC">
            <w:pPr>
              <w:spacing w:line="360" w:lineRule="exact"/>
              <w:rPr>
                <w:bCs/>
                <w:szCs w:val="21"/>
              </w:rPr>
            </w:pPr>
            <w:r>
              <w:rPr>
                <w:rFonts w:hint="eastAsia"/>
                <w:bCs/>
                <w:szCs w:val="21"/>
              </w:rPr>
              <w:t>清理火种（监火人落实）</w:t>
            </w:r>
          </w:p>
        </w:tc>
        <w:tc>
          <w:tcPr>
            <w:tcW w:w="716" w:type="dxa"/>
          </w:tcPr>
          <w:p w:rsidR="00DE1D5E" w:rsidRDefault="00DE1D5E" w:rsidP="00E007AC">
            <w:pPr>
              <w:spacing w:line="360" w:lineRule="exact"/>
              <w:jc w:val="center"/>
              <w:rPr>
                <w:bCs/>
                <w:szCs w:val="21"/>
              </w:rPr>
            </w:pPr>
          </w:p>
        </w:tc>
      </w:tr>
      <w:tr w:rsidR="00DE1D5E" w:rsidTr="00E007AC">
        <w:trPr>
          <w:jc w:val="center"/>
        </w:trPr>
        <w:tc>
          <w:tcPr>
            <w:tcW w:w="681" w:type="dxa"/>
          </w:tcPr>
          <w:p w:rsidR="00DE1D5E" w:rsidRDefault="00DE1D5E" w:rsidP="00E007AC">
            <w:pPr>
              <w:spacing w:line="360" w:lineRule="exact"/>
              <w:jc w:val="center"/>
              <w:rPr>
                <w:bCs/>
                <w:szCs w:val="21"/>
              </w:rPr>
            </w:pPr>
            <w:r>
              <w:rPr>
                <w:rFonts w:hint="eastAsia"/>
                <w:bCs/>
                <w:szCs w:val="21"/>
              </w:rPr>
              <w:t>23</w:t>
            </w:r>
          </w:p>
        </w:tc>
        <w:tc>
          <w:tcPr>
            <w:tcW w:w="3764" w:type="dxa"/>
            <w:vAlign w:val="center"/>
          </w:tcPr>
          <w:p w:rsidR="00DE1D5E" w:rsidRDefault="00DE1D5E" w:rsidP="00E007AC">
            <w:pPr>
              <w:spacing w:line="360" w:lineRule="exact"/>
              <w:rPr>
                <w:bCs/>
                <w:szCs w:val="21"/>
              </w:rPr>
            </w:pPr>
            <w:r>
              <w:rPr>
                <w:rFonts w:hint="eastAsia"/>
                <w:bCs/>
                <w:szCs w:val="21"/>
              </w:rPr>
              <w:t>现场有杂物</w:t>
            </w:r>
          </w:p>
        </w:tc>
        <w:tc>
          <w:tcPr>
            <w:tcW w:w="3628" w:type="dxa"/>
            <w:vAlign w:val="center"/>
          </w:tcPr>
          <w:p w:rsidR="00DE1D5E" w:rsidRDefault="00DE1D5E" w:rsidP="00E007AC">
            <w:pPr>
              <w:spacing w:line="360" w:lineRule="exact"/>
              <w:rPr>
                <w:bCs/>
                <w:szCs w:val="21"/>
              </w:rPr>
            </w:pPr>
            <w:r>
              <w:rPr>
                <w:rFonts w:hint="eastAsia"/>
                <w:bCs/>
                <w:szCs w:val="21"/>
              </w:rPr>
              <w:t>清理现场</w:t>
            </w:r>
          </w:p>
        </w:tc>
        <w:tc>
          <w:tcPr>
            <w:tcW w:w="716" w:type="dxa"/>
          </w:tcPr>
          <w:p w:rsidR="00DE1D5E" w:rsidRDefault="00DE1D5E" w:rsidP="00E007AC">
            <w:pPr>
              <w:spacing w:line="360" w:lineRule="exact"/>
              <w:jc w:val="center"/>
              <w:rPr>
                <w:bCs/>
                <w:szCs w:val="21"/>
              </w:rPr>
            </w:pPr>
          </w:p>
        </w:tc>
      </w:tr>
      <w:tr w:rsidR="00DE1D5E" w:rsidTr="00B354C3">
        <w:trPr>
          <w:trHeight w:val="1968"/>
          <w:jc w:val="center"/>
        </w:trPr>
        <w:tc>
          <w:tcPr>
            <w:tcW w:w="681" w:type="dxa"/>
            <w:vAlign w:val="center"/>
          </w:tcPr>
          <w:p w:rsidR="00DE1D5E" w:rsidRDefault="00DE1D5E" w:rsidP="00E007AC">
            <w:pPr>
              <w:spacing w:line="320" w:lineRule="exact"/>
              <w:jc w:val="center"/>
              <w:rPr>
                <w:bCs/>
                <w:szCs w:val="21"/>
              </w:rPr>
            </w:pPr>
            <w:r>
              <w:rPr>
                <w:rFonts w:hint="eastAsia"/>
                <w:bCs/>
                <w:szCs w:val="21"/>
              </w:rPr>
              <w:t>补充措施</w:t>
            </w:r>
          </w:p>
        </w:tc>
        <w:tc>
          <w:tcPr>
            <w:tcW w:w="3764" w:type="dxa"/>
          </w:tcPr>
          <w:p w:rsidR="00DE1D5E" w:rsidRDefault="00DE1D5E" w:rsidP="00E007AC">
            <w:pPr>
              <w:spacing w:line="440" w:lineRule="exact"/>
              <w:jc w:val="center"/>
              <w:rPr>
                <w:bCs/>
                <w:szCs w:val="21"/>
              </w:rPr>
            </w:pPr>
          </w:p>
        </w:tc>
        <w:tc>
          <w:tcPr>
            <w:tcW w:w="3628" w:type="dxa"/>
          </w:tcPr>
          <w:p w:rsidR="00DE1D5E" w:rsidRDefault="00DE1D5E" w:rsidP="00E007AC">
            <w:pPr>
              <w:spacing w:line="440" w:lineRule="exact"/>
              <w:jc w:val="center"/>
              <w:rPr>
                <w:bCs/>
                <w:szCs w:val="21"/>
              </w:rPr>
            </w:pPr>
          </w:p>
        </w:tc>
        <w:tc>
          <w:tcPr>
            <w:tcW w:w="716" w:type="dxa"/>
          </w:tcPr>
          <w:p w:rsidR="00DE1D5E" w:rsidRDefault="00DE1D5E" w:rsidP="00E007AC">
            <w:pPr>
              <w:spacing w:line="440" w:lineRule="exact"/>
              <w:jc w:val="center"/>
              <w:rPr>
                <w:bCs/>
                <w:szCs w:val="21"/>
              </w:rPr>
            </w:pPr>
          </w:p>
        </w:tc>
      </w:tr>
    </w:tbl>
    <w:p w:rsidR="00AC3204" w:rsidRDefault="00AC3204" w:rsidP="00453B0C">
      <w:pPr>
        <w:pStyle w:val="a6"/>
        <w:shd w:val="clear" w:color="auto" w:fill="FFFFFF"/>
        <w:spacing w:before="0" w:beforeAutospacing="0" w:after="150" w:afterAutospacing="0" w:line="400" w:lineRule="exact"/>
        <w:ind w:firstLine="420"/>
        <w:jc w:val="both"/>
        <w:rPr>
          <w:rFonts w:asciiTheme="minorEastAsia" w:eastAsiaTheme="minorEastAsia" w:hAnsiTheme="minorEastAsia" w:cs="Arial"/>
          <w:color w:val="333333"/>
        </w:rPr>
      </w:pPr>
    </w:p>
    <w:p w:rsidR="00AC3204" w:rsidRDefault="00AC3204" w:rsidP="00AC3204">
      <w:pPr>
        <w:jc w:val="center"/>
        <w:rPr>
          <w:rFonts w:eastAsia="方正小标宋简体"/>
          <w:bCs/>
          <w:sz w:val="36"/>
          <w:szCs w:val="36"/>
        </w:rPr>
      </w:pPr>
      <w:r>
        <w:rPr>
          <w:rFonts w:eastAsia="方正小标宋简体" w:hint="eastAsia"/>
          <w:bCs/>
          <w:sz w:val="36"/>
          <w:szCs w:val="36"/>
        </w:rPr>
        <w:lastRenderedPageBreak/>
        <w:t>进入受限空间作业</w:t>
      </w:r>
      <w:r w:rsidR="002F0E3D">
        <w:rPr>
          <w:rFonts w:eastAsia="方正小标宋简体" w:hint="eastAsia"/>
          <w:bCs/>
          <w:sz w:val="36"/>
          <w:szCs w:val="36"/>
        </w:rPr>
        <w:t>安全</w:t>
      </w:r>
      <w:r>
        <w:rPr>
          <w:rFonts w:eastAsia="方正小标宋简体" w:hint="eastAsia"/>
          <w:bCs/>
          <w:sz w:val="36"/>
          <w:szCs w:val="36"/>
        </w:rPr>
        <w:t>许可证</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7"/>
        <w:gridCol w:w="1203"/>
        <w:gridCol w:w="2520"/>
        <w:gridCol w:w="2700"/>
        <w:gridCol w:w="1911"/>
      </w:tblGrid>
      <w:tr w:rsidR="00B354C3" w:rsidTr="00B354C3">
        <w:trPr>
          <w:jc w:val="center"/>
        </w:trPr>
        <w:tc>
          <w:tcPr>
            <w:tcW w:w="1800" w:type="dxa"/>
            <w:gridSpan w:val="2"/>
            <w:vAlign w:val="center"/>
          </w:tcPr>
          <w:p w:rsidR="00B354C3" w:rsidRDefault="00B354C3" w:rsidP="00B354C3">
            <w:pPr>
              <w:spacing w:line="560" w:lineRule="exact"/>
              <w:jc w:val="center"/>
              <w:rPr>
                <w:bCs/>
                <w:szCs w:val="21"/>
              </w:rPr>
            </w:pPr>
            <w:r>
              <w:rPr>
                <w:rFonts w:hint="eastAsia"/>
                <w:bCs/>
                <w:szCs w:val="21"/>
              </w:rPr>
              <w:t>申请部门</w:t>
            </w:r>
          </w:p>
        </w:tc>
        <w:tc>
          <w:tcPr>
            <w:tcW w:w="7131" w:type="dxa"/>
            <w:gridSpan w:val="3"/>
            <w:vAlign w:val="center"/>
          </w:tcPr>
          <w:p w:rsidR="00B354C3" w:rsidRDefault="00B354C3" w:rsidP="00B354C3">
            <w:pPr>
              <w:spacing w:line="560" w:lineRule="exact"/>
              <w:jc w:val="center"/>
              <w:rPr>
                <w:bCs/>
                <w:szCs w:val="21"/>
              </w:rPr>
            </w:pPr>
          </w:p>
        </w:tc>
      </w:tr>
      <w:tr w:rsidR="00B354C3" w:rsidTr="00B354C3">
        <w:trPr>
          <w:jc w:val="center"/>
        </w:trPr>
        <w:tc>
          <w:tcPr>
            <w:tcW w:w="1800" w:type="dxa"/>
            <w:gridSpan w:val="2"/>
            <w:vAlign w:val="center"/>
          </w:tcPr>
          <w:p w:rsidR="00B354C3" w:rsidRDefault="00B354C3" w:rsidP="00B354C3">
            <w:pPr>
              <w:spacing w:line="560" w:lineRule="exact"/>
              <w:jc w:val="center"/>
              <w:rPr>
                <w:bCs/>
                <w:szCs w:val="21"/>
              </w:rPr>
            </w:pPr>
            <w:r>
              <w:rPr>
                <w:rFonts w:hint="eastAsia"/>
                <w:bCs/>
                <w:szCs w:val="21"/>
              </w:rPr>
              <w:t>受限空间（设备）</w:t>
            </w:r>
          </w:p>
        </w:tc>
        <w:tc>
          <w:tcPr>
            <w:tcW w:w="7131" w:type="dxa"/>
            <w:gridSpan w:val="3"/>
            <w:vAlign w:val="center"/>
          </w:tcPr>
          <w:p w:rsidR="00B354C3" w:rsidRDefault="00B354C3" w:rsidP="00B354C3">
            <w:pPr>
              <w:spacing w:line="560" w:lineRule="exact"/>
              <w:jc w:val="center"/>
              <w:rPr>
                <w:bCs/>
                <w:szCs w:val="21"/>
              </w:rPr>
            </w:pPr>
          </w:p>
        </w:tc>
      </w:tr>
      <w:tr w:rsidR="00B354C3" w:rsidTr="00B354C3">
        <w:trPr>
          <w:jc w:val="center"/>
        </w:trPr>
        <w:tc>
          <w:tcPr>
            <w:tcW w:w="1800" w:type="dxa"/>
            <w:gridSpan w:val="2"/>
            <w:vAlign w:val="center"/>
          </w:tcPr>
          <w:p w:rsidR="00B354C3" w:rsidRDefault="00B354C3" w:rsidP="00B354C3">
            <w:pPr>
              <w:spacing w:line="560" w:lineRule="exact"/>
              <w:jc w:val="center"/>
              <w:rPr>
                <w:bCs/>
                <w:szCs w:val="21"/>
              </w:rPr>
            </w:pPr>
            <w:r>
              <w:rPr>
                <w:rFonts w:hint="eastAsia"/>
                <w:bCs/>
                <w:szCs w:val="21"/>
              </w:rPr>
              <w:t>作业部门</w:t>
            </w:r>
          </w:p>
        </w:tc>
        <w:tc>
          <w:tcPr>
            <w:tcW w:w="7131" w:type="dxa"/>
            <w:gridSpan w:val="3"/>
            <w:vAlign w:val="center"/>
          </w:tcPr>
          <w:p w:rsidR="00B354C3" w:rsidRDefault="00B354C3" w:rsidP="00B354C3">
            <w:pPr>
              <w:spacing w:line="560" w:lineRule="exact"/>
              <w:jc w:val="center"/>
              <w:rPr>
                <w:bCs/>
                <w:szCs w:val="21"/>
              </w:rPr>
            </w:pPr>
          </w:p>
        </w:tc>
      </w:tr>
      <w:tr w:rsidR="00B354C3" w:rsidTr="00B354C3">
        <w:trPr>
          <w:jc w:val="center"/>
        </w:trPr>
        <w:tc>
          <w:tcPr>
            <w:tcW w:w="1800" w:type="dxa"/>
            <w:gridSpan w:val="2"/>
            <w:vAlign w:val="center"/>
          </w:tcPr>
          <w:p w:rsidR="00B354C3" w:rsidRDefault="00B354C3" w:rsidP="00B354C3">
            <w:pPr>
              <w:spacing w:line="560" w:lineRule="exact"/>
              <w:jc w:val="center"/>
              <w:rPr>
                <w:bCs/>
                <w:szCs w:val="21"/>
              </w:rPr>
            </w:pPr>
            <w:r>
              <w:rPr>
                <w:rFonts w:hint="eastAsia"/>
                <w:bCs/>
                <w:szCs w:val="21"/>
              </w:rPr>
              <w:t>作业人员</w:t>
            </w:r>
          </w:p>
        </w:tc>
        <w:tc>
          <w:tcPr>
            <w:tcW w:w="2520" w:type="dxa"/>
            <w:vAlign w:val="center"/>
          </w:tcPr>
          <w:p w:rsidR="00B354C3" w:rsidRDefault="00B354C3" w:rsidP="00B354C3">
            <w:pPr>
              <w:spacing w:line="560" w:lineRule="exact"/>
              <w:jc w:val="center"/>
              <w:rPr>
                <w:bCs/>
                <w:szCs w:val="21"/>
              </w:rPr>
            </w:pPr>
          </w:p>
        </w:tc>
        <w:tc>
          <w:tcPr>
            <w:tcW w:w="2700" w:type="dxa"/>
            <w:vAlign w:val="center"/>
          </w:tcPr>
          <w:p w:rsidR="00B354C3" w:rsidRDefault="00B354C3" w:rsidP="00B354C3">
            <w:pPr>
              <w:spacing w:line="560" w:lineRule="exact"/>
              <w:jc w:val="center"/>
              <w:rPr>
                <w:bCs/>
                <w:szCs w:val="21"/>
              </w:rPr>
            </w:pPr>
            <w:r>
              <w:rPr>
                <w:rFonts w:hint="eastAsia"/>
                <w:bCs/>
                <w:szCs w:val="21"/>
              </w:rPr>
              <w:t>监护人</w:t>
            </w:r>
          </w:p>
        </w:tc>
        <w:tc>
          <w:tcPr>
            <w:tcW w:w="1911" w:type="dxa"/>
          </w:tcPr>
          <w:p w:rsidR="00B354C3" w:rsidRDefault="00B354C3" w:rsidP="00B354C3">
            <w:pPr>
              <w:spacing w:line="560" w:lineRule="exact"/>
              <w:jc w:val="center"/>
              <w:rPr>
                <w:bCs/>
                <w:szCs w:val="21"/>
              </w:rPr>
            </w:pPr>
          </w:p>
        </w:tc>
      </w:tr>
      <w:tr w:rsidR="00B354C3" w:rsidTr="00B354C3">
        <w:trPr>
          <w:jc w:val="center"/>
        </w:trPr>
        <w:tc>
          <w:tcPr>
            <w:tcW w:w="1800" w:type="dxa"/>
            <w:gridSpan w:val="2"/>
          </w:tcPr>
          <w:p w:rsidR="00B354C3" w:rsidRDefault="00B354C3" w:rsidP="00B354C3">
            <w:pPr>
              <w:spacing w:line="560" w:lineRule="exact"/>
              <w:jc w:val="center"/>
              <w:rPr>
                <w:bCs/>
                <w:szCs w:val="21"/>
              </w:rPr>
            </w:pPr>
            <w:r>
              <w:rPr>
                <w:rFonts w:hint="eastAsia"/>
                <w:bCs/>
                <w:szCs w:val="21"/>
              </w:rPr>
              <w:t>作业内容</w:t>
            </w:r>
          </w:p>
        </w:tc>
        <w:tc>
          <w:tcPr>
            <w:tcW w:w="7131" w:type="dxa"/>
            <w:gridSpan w:val="3"/>
          </w:tcPr>
          <w:p w:rsidR="00B354C3" w:rsidRDefault="00B354C3" w:rsidP="00B354C3">
            <w:pPr>
              <w:spacing w:line="560" w:lineRule="exact"/>
              <w:jc w:val="center"/>
              <w:rPr>
                <w:bCs/>
                <w:szCs w:val="21"/>
              </w:rPr>
            </w:pPr>
          </w:p>
        </w:tc>
      </w:tr>
      <w:tr w:rsidR="00B354C3" w:rsidTr="00B354C3">
        <w:trPr>
          <w:jc w:val="center"/>
        </w:trPr>
        <w:tc>
          <w:tcPr>
            <w:tcW w:w="1800" w:type="dxa"/>
            <w:gridSpan w:val="2"/>
          </w:tcPr>
          <w:p w:rsidR="00B354C3" w:rsidRDefault="00B354C3" w:rsidP="00B354C3">
            <w:pPr>
              <w:spacing w:line="560" w:lineRule="exact"/>
              <w:jc w:val="center"/>
              <w:rPr>
                <w:bCs/>
                <w:szCs w:val="21"/>
              </w:rPr>
            </w:pPr>
            <w:r>
              <w:rPr>
                <w:rFonts w:hint="eastAsia"/>
                <w:bCs/>
                <w:szCs w:val="21"/>
              </w:rPr>
              <w:t>作业时间</w:t>
            </w:r>
          </w:p>
        </w:tc>
        <w:tc>
          <w:tcPr>
            <w:tcW w:w="7131" w:type="dxa"/>
            <w:gridSpan w:val="3"/>
          </w:tcPr>
          <w:p w:rsidR="00B354C3" w:rsidRDefault="00B354C3" w:rsidP="00B354C3">
            <w:pPr>
              <w:spacing w:line="560" w:lineRule="exact"/>
              <w:jc w:val="right"/>
              <w:rPr>
                <w:bCs/>
                <w:szCs w:val="21"/>
              </w:rPr>
            </w:pP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年</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月</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日</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时</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分起</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年</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月</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日</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时</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分止</w:t>
            </w:r>
          </w:p>
        </w:tc>
      </w:tr>
      <w:tr w:rsidR="002F0E3D" w:rsidTr="002F0E3D">
        <w:trPr>
          <w:trHeight w:val="6851"/>
          <w:jc w:val="center"/>
        </w:trPr>
        <w:tc>
          <w:tcPr>
            <w:tcW w:w="597" w:type="dxa"/>
            <w:vMerge w:val="restart"/>
            <w:vAlign w:val="center"/>
          </w:tcPr>
          <w:p w:rsidR="002F0E3D" w:rsidRDefault="002F0E3D" w:rsidP="002F0E3D">
            <w:pPr>
              <w:spacing w:line="560" w:lineRule="exact"/>
              <w:jc w:val="center"/>
              <w:rPr>
                <w:bCs/>
                <w:szCs w:val="21"/>
              </w:rPr>
            </w:pPr>
            <w:r>
              <w:rPr>
                <w:rStyle w:val="1"/>
                <w:rFonts w:ascii="Times New Roman" w:hAnsi="Times New Roman" w:hint="default"/>
                <w:bCs/>
                <w:color w:val="000000"/>
                <w:sz w:val="24"/>
                <w:szCs w:val="24"/>
              </w:rPr>
              <w:t>风险分析和安全措施</w:t>
            </w:r>
          </w:p>
        </w:tc>
        <w:tc>
          <w:tcPr>
            <w:tcW w:w="8334" w:type="dxa"/>
            <w:gridSpan w:val="4"/>
          </w:tcPr>
          <w:p w:rsidR="002F0E3D" w:rsidRDefault="002F0E3D" w:rsidP="002F0E3D">
            <w:pPr>
              <w:spacing w:line="56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安全措施（注意事项）：</w:t>
            </w:r>
          </w:p>
        </w:tc>
      </w:tr>
      <w:tr w:rsidR="002F0E3D" w:rsidTr="002F0E3D">
        <w:trPr>
          <w:trHeight w:val="557"/>
          <w:jc w:val="center"/>
        </w:trPr>
        <w:tc>
          <w:tcPr>
            <w:tcW w:w="597" w:type="dxa"/>
            <w:vMerge/>
          </w:tcPr>
          <w:p w:rsidR="002F0E3D" w:rsidRDefault="002F0E3D" w:rsidP="00B354C3">
            <w:pPr>
              <w:spacing w:line="560" w:lineRule="exact"/>
              <w:jc w:val="center"/>
              <w:rPr>
                <w:bCs/>
                <w:szCs w:val="21"/>
              </w:rPr>
            </w:pPr>
          </w:p>
        </w:tc>
        <w:tc>
          <w:tcPr>
            <w:tcW w:w="8334" w:type="dxa"/>
            <w:gridSpan w:val="4"/>
          </w:tcPr>
          <w:p w:rsidR="002F0E3D" w:rsidRDefault="002F0E3D" w:rsidP="002F0E3D">
            <w:pPr>
              <w:spacing w:line="560" w:lineRule="exact"/>
              <w:jc w:val="left"/>
              <w:rPr>
                <w:rStyle w:val="1"/>
                <w:rFonts w:ascii="Times New Roman" w:hAnsi="Times New Roman" w:hint="default"/>
                <w:bCs/>
                <w:color w:val="000000"/>
                <w:sz w:val="24"/>
                <w:szCs w:val="24"/>
              </w:rPr>
            </w:pPr>
          </w:p>
        </w:tc>
      </w:tr>
      <w:tr w:rsidR="002F0E3D" w:rsidTr="00EE01E1">
        <w:trPr>
          <w:jc w:val="center"/>
        </w:trPr>
        <w:tc>
          <w:tcPr>
            <w:tcW w:w="8931" w:type="dxa"/>
            <w:gridSpan w:val="5"/>
          </w:tcPr>
          <w:p w:rsidR="002F0E3D" w:rsidRDefault="002F0E3D" w:rsidP="002F0E3D">
            <w:pPr>
              <w:spacing w:line="560" w:lineRule="exact"/>
              <w:jc w:val="left"/>
              <w:rPr>
                <w:rStyle w:val="1"/>
                <w:rFonts w:ascii="Times New Roman" w:hAnsi="Times New Roman" w:hint="default"/>
                <w:bCs/>
                <w:color w:val="000000"/>
                <w:sz w:val="24"/>
                <w:szCs w:val="24"/>
              </w:rPr>
            </w:pPr>
            <w:r w:rsidRPr="002F0E3D">
              <w:rPr>
                <w:rStyle w:val="1"/>
                <w:rFonts w:ascii="Times New Roman" w:hAnsi="Times New Roman" w:hint="default"/>
                <w:bCs/>
                <w:color w:val="000000"/>
                <w:sz w:val="24"/>
                <w:szCs w:val="24"/>
              </w:rPr>
              <w:t>进入受限空间作业</w:t>
            </w:r>
            <w:r>
              <w:rPr>
                <w:rStyle w:val="1"/>
                <w:rFonts w:ascii="Times New Roman" w:hAnsi="Times New Roman" w:hint="default"/>
                <w:bCs/>
                <w:color w:val="000000"/>
                <w:sz w:val="24"/>
                <w:szCs w:val="24"/>
              </w:rPr>
              <w:t>申请部门负责人（签字）：</w:t>
            </w:r>
          </w:p>
          <w:p w:rsidR="002F0E3D" w:rsidRDefault="002F0E3D" w:rsidP="002F0E3D">
            <w:pPr>
              <w:spacing w:line="560" w:lineRule="exact"/>
              <w:jc w:val="left"/>
              <w:rPr>
                <w:rStyle w:val="1"/>
                <w:rFonts w:ascii="Times New Roman" w:hAnsi="Times New Roman" w:hint="default"/>
                <w:bCs/>
                <w:color w:val="000000"/>
                <w:sz w:val="24"/>
                <w:szCs w:val="24"/>
              </w:rPr>
            </w:pPr>
          </w:p>
        </w:tc>
      </w:tr>
      <w:tr w:rsidR="002F0E3D" w:rsidTr="005617B1">
        <w:trPr>
          <w:jc w:val="center"/>
        </w:trPr>
        <w:tc>
          <w:tcPr>
            <w:tcW w:w="8931" w:type="dxa"/>
            <w:gridSpan w:val="5"/>
          </w:tcPr>
          <w:p w:rsidR="002F0E3D" w:rsidRDefault="002F0E3D" w:rsidP="002F0E3D">
            <w:pPr>
              <w:spacing w:line="520" w:lineRule="exact"/>
              <w:rPr>
                <w:rStyle w:val="1"/>
                <w:rFonts w:ascii="Times New Roman" w:hAnsi="Times New Roman" w:hint="default"/>
                <w:bCs/>
                <w:color w:val="000000"/>
                <w:sz w:val="24"/>
                <w:szCs w:val="24"/>
              </w:rPr>
            </w:pPr>
            <w:r w:rsidRPr="002F0E3D">
              <w:rPr>
                <w:rStyle w:val="1"/>
                <w:rFonts w:ascii="Times New Roman" w:hAnsi="Times New Roman" w:hint="default"/>
                <w:bCs/>
                <w:color w:val="000000"/>
                <w:sz w:val="24"/>
                <w:szCs w:val="24"/>
              </w:rPr>
              <w:t>进入受限空间作业</w:t>
            </w:r>
            <w:r>
              <w:rPr>
                <w:rStyle w:val="1"/>
                <w:rFonts w:ascii="Times New Roman" w:hAnsi="Times New Roman" w:hint="default"/>
                <w:bCs/>
                <w:color w:val="000000"/>
                <w:sz w:val="24"/>
                <w:szCs w:val="24"/>
              </w:rPr>
              <w:t>审批部门负责人（签字）：</w:t>
            </w:r>
          </w:p>
          <w:p w:rsidR="002F0E3D" w:rsidRDefault="002F0E3D" w:rsidP="002F0E3D">
            <w:pPr>
              <w:spacing w:line="520" w:lineRule="exact"/>
              <w:rPr>
                <w:rStyle w:val="1"/>
                <w:rFonts w:ascii="Times New Roman" w:hAnsi="Times New Roman" w:hint="default"/>
                <w:bCs/>
                <w:color w:val="000000"/>
                <w:sz w:val="24"/>
                <w:szCs w:val="24"/>
              </w:rPr>
            </w:pPr>
          </w:p>
        </w:tc>
      </w:tr>
    </w:tbl>
    <w:p w:rsidR="00AC3204" w:rsidRDefault="00AC3204" w:rsidP="002F0E3D">
      <w:pPr>
        <w:tabs>
          <w:tab w:val="left" w:pos="2190"/>
          <w:tab w:val="center" w:pos="4468"/>
        </w:tabs>
        <w:ind w:firstLineChars="175" w:firstLine="630"/>
        <w:jc w:val="center"/>
        <w:rPr>
          <w:rFonts w:eastAsia="方正小标宋简体"/>
          <w:bCs/>
          <w:sz w:val="18"/>
          <w:szCs w:val="18"/>
        </w:rPr>
      </w:pPr>
      <w:r>
        <w:rPr>
          <w:rFonts w:eastAsia="方正小标宋简体" w:hint="eastAsia"/>
          <w:bCs/>
          <w:sz w:val="36"/>
          <w:szCs w:val="36"/>
        </w:rPr>
        <w:lastRenderedPageBreak/>
        <w:t>进入受限空间风险分析和安全措施</w:t>
      </w:r>
    </w:p>
    <w:tbl>
      <w:tblPr>
        <w:tblW w:w="8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456"/>
        <w:gridCol w:w="5109"/>
        <w:gridCol w:w="770"/>
      </w:tblGrid>
      <w:tr w:rsidR="00AC3204" w:rsidTr="00E007AC">
        <w:trPr>
          <w:trHeight w:val="668"/>
        </w:trPr>
        <w:tc>
          <w:tcPr>
            <w:tcW w:w="540" w:type="dxa"/>
            <w:tcMar>
              <w:left w:w="0" w:type="dxa"/>
              <w:right w:w="0" w:type="dxa"/>
            </w:tcMar>
            <w:vAlign w:val="center"/>
          </w:tcPr>
          <w:p w:rsidR="00AC3204" w:rsidRDefault="00AC3204" w:rsidP="00E007AC">
            <w:pPr>
              <w:spacing w:line="260" w:lineRule="exact"/>
              <w:jc w:val="center"/>
              <w:rPr>
                <w:bCs/>
                <w:szCs w:val="21"/>
              </w:rPr>
            </w:pPr>
            <w:r>
              <w:rPr>
                <w:rFonts w:hint="eastAsia"/>
                <w:bCs/>
                <w:szCs w:val="21"/>
              </w:rPr>
              <w:t>序号</w:t>
            </w:r>
          </w:p>
        </w:tc>
        <w:tc>
          <w:tcPr>
            <w:tcW w:w="2456" w:type="dxa"/>
            <w:vAlign w:val="center"/>
          </w:tcPr>
          <w:p w:rsidR="00AC3204" w:rsidRDefault="00AC3204" w:rsidP="00E007AC">
            <w:pPr>
              <w:spacing w:line="260" w:lineRule="exact"/>
              <w:jc w:val="center"/>
              <w:rPr>
                <w:bCs/>
                <w:szCs w:val="21"/>
              </w:rPr>
            </w:pPr>
            <w:r>
              <w:rPr>
                <w:rFonts w:hint="eastAsia"/>
                <w:bCs/>
                <w:szCs w:val="21"/>
              </w:rPr>
              <w:t>风险分析</w:t>
            </w:r>
          </w:p>
        </w:tc>
        <w:tc>
          <w:tcPr>
            <w:tcW w:w="5109" w:type="dxa"/>
            <w:vAlign w:val="center"/>
          </w:tcPr>
          <w:p w:rsidR="00AC3204" w:rsidRDefault="00AC3204" w:rsidP="00E007AC">
            <w:pPr>
              <w:spacing w:line="260" w:lineRule="exact"/>
              <w:jc w:val="center"/>
              <w:rPr>
                <w:bCs/>
                <w:szCs w:val="21"/>
              </w:rPr>
            </w:pPr>
            <w:r>
              <w:rPr>
                <w:rFonts w:hint="eastAsia"/>
                <w:bCs/>
                <w:szCs w:val="21"/>
              </w:rPr>
              <w:t>安全措施</w:t>
            </w:r>
          </w:p>
        </w:tc>
        <w:tc>
          <w:tcPr>
            <w:tcW w:w="770" w:type="dxa"/>
            <w:vAlign w:val="center"/>
          </w:tcPr>
          <w:p w:rsidR="00AC3204" w:rsidRDefault="00AC3204" w:rsidP="00E007AC">
            <w:pPr>
              <w:spacing w:line="260" w:lineRule="exact"/>
              <w:jc w:val="center"/>
              <w:rPr>
                <w:bCs/>
                <w:szCs w:val="21"/>
              </w:rPr>
            </w:pPr>
            <w:r>
              <w:rPr>
                <w:rFonts w:hint="eastAsia"/>
                <w:bCs/>
                <w:szCs w:val="21"/>
              </w:rPr>
              <w:t>选项</w:t>
            </w:r>
          </w:p>
          <w:p w:rsidR="00AC3204" w:rsidRDefault="00AC3204" w:rsidP="00E007AC">
            <w:pPr>
              <w:spacing w:line="260" w:lineRule="exact"/>
              <w:jc w:val="center"/>
              <w:rPr>
                <w:bCs/>
                <w:szCs w:val="21"/>
              </w:rPr>
            </w:pPr>
            <w:r>
              <w:rPr>
                <w:rFonts w:hint="eastAsia"/>
                <w:bCs/>
                <w:szCs w:val="21"/>
              </w:rPr>
              <w:t>√</w:t>
            </w: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w:t>
            </w:r>
          </w:p>
        </w:tc>
        <w:tc>
          <w:tcPr>
            <w:tcW w:w="2456" w:type="dxa"/>
            <w:vAlign w:val="center"/>
          </w:tcPr>
          <w:p w:rsidR="00AC3204" w:rsidRDefault="00AC3204" w:rsidP="00E007AC">
            <w:pPr>
              <w:spacing w:line="360" w:lineRule="exact"/>
              <w:rPr>
                <w:bCs/>
                <w:sz w:val="18"/>
                <w:szCs w:val="18"/>
              </w:rPr>
            </w:pPr>
            <w:r>
              <w:rPr>
                <w:rFonts w:hint="eastAsia"/>
                <w:bCs/>
                <w:sz w:val="18"/>
                <w:szCs w:val="18"/>
              </w:rPr>
              <w:t>作业人员身体状况不好</w:t>
            </w:r>
          </w:p>
        </w:tc>
        <w:tc>
          <w:tcPr>
            <w:tcW w:w="5109" w:type="dxa"/>
            <w:vAlign w:val="center"/>
          </w:tcPr>
          <w:p w:rsidR="00AC3204" w:rsidRDefault="00AC3204" w:rsidP="00E007AC">
            <w:pPr>
              <w:spacing w:line="360" w:lineRule="exact"/>
              <w:rPr>
                <w:bCs/>
                <w:sz w:val="18"/>
                <w:szCs w:val="18"/>
              </w:rPr>
            </w:pPr>
            <w:r>
              <w:rPr>
                <w:rFonts w:hint="eastAsia"/>
                <w:bCs/>
                <w:sz w:val="18"/>
                <w:szCs w:val="18"/>
              </w:rPr>
              <w:t>体质较弱的人员不宜进入内</w:t>
            </w:r>
          </w:p>
        </w:tc>
        <w:tc>
          <w:tcPr>
            <w:tcW w:w="770" w:type="dxa"/>
          </w:tcPr>
          <w:p w:rsidR="00AC3204" w:rsidRDefault="00AC3204" w:rsidP="00E007AC">
            <w:pPr>
              <w:spacing w:line="360" w:lineRule="exact"/>
              <w:jc w:val="center"/>
              <w:rPr>
                <w:bCs/>
                <w:sz w:val="18"/>
                <w:szCs w:val="18"/>
              </w:rPr>
            </w:pPr>
          </w:p>
        </w:tc>
      </w:tr>
      <w:tr w:rsidR="00AC3204" w:rsidTr="00E007AC">
        <w:trPr>
          <w:trHeight w:val="340"/>
        </w:trPr>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2</w:t>
            </w:r>
          </w:p>
        </w:tc>
        <w:tc>
          <w:tcPr>
            <w:tcW w:w="2456" w:type="dxa"/>
            <w:vAlign w:val="center"/>
          </w:tcPr>
          <w:p w:rsidR="00AC3204" w:rsidRDefault="00AC3204" w:rsidP="00E007AC">
            <w:pPr>
              <w:spacing w:line="360" w:lineRule="exact"/>
              <w:rPr>
                <w:bCs/>
                <w:sz w:val="18"/>
                <w:szCs w:val="18"/>
              </w:rPr>
            </w:pPr>
            <w:r>
              <w:rPr>
                <w:rFonts w:hint="eastAsia"/>
                <w:bCs/>
                <w:sz w:val="18"/>
                <w:szCs w:val="18"/>
              </w:rPr>
              <w:t>作业人员不清楚现场危险</w:t>
            </w:r>
          </w:p>
        </w:tc>
        <w:tc>
          <w:tcPr>
            <w:tcW w:w="5109" w:type="dxa"/>
          </w:tcPr>
          <w:p w:rsidR="00AC3204" w:rsidRDefault="00AC3204" w:rsidP="00E007AC">
            <w:pPr>
              <w:spacing w:line="360" w:lineRule="exact"/>
              <w:rPr>
                <w:bCs/>
                <w:sz w:val="18"/>
                <w:szCs w:val="18"/>
              </w:rPr>
            </w:pPr>
            <w:r>
              <w:rPr>
                <w:rFonts w:hint="eastAsia"/>
                <w:bCs/>
                <w:sz w:val="18"/>
                <w:szCs w:val="18"/>
              </w:rPr>
              <w:t>作业前进行安全教育</w:t>
            </w:r>
          </w:p>
        </w:tc>
        <w:tc>
          <w:tcPr>
            <w:tcW w:w="770" w:type="dxa"/>
          </w:tcPr>
          <w:p w:rsidR="00AC3204" w:rsidRDefault="00AC3204" w:rsidP="00E007AC">
            <w:pPr>
              <w:spacing w:line="36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440" w:lineRule="exact"/>
              <w:jc w:val="center"/>
              <w:rPr>
                <w:bCs/>
                <w:szCs w:val="21"/>
              </w:rPr>
            </w:pPr>
            <w:r>
              <w:rPr>
                <w:rFonts w:hint="eastAsia"/>
                <w:bCs/>
                <w:szCs w:val="21"/>
              </w:rPr>
              <w:t>3</w:t>
            </w:r>
          </w:p>
        </w:tc>
        <w:tc>
          <w:tcPr>
            <w:tcW w:w="2456" w:type="dxa"/>
            <w:vAlign w:val="center"/>
          </w:tcPr>
          <w:p w:rsidR="00AC3204" w:rsidRDefault="00AC3204" w:rsidP="00E007AC">
            <w:pPr>
              <w:spacing w:line="280" w:lineRule="exact"/>
              <w:rPr>
                <w:bCs/>
                <w:sz w:val="18"/>
                <w:szCs w:val="18"/>
              </w:rPr>
            </w:pPr>
            <w:r>
              <w:rPr>
                <w:rFonts w:hint="eastAsia"/>
                <w:bCs/>
                <w:sz w:val="18"/>
                <w:szCs w:val="18"/>
              </w:rPr>
              <w:t>系统内存在危险品</w:t>
            </w:r>
          </w:p>
        </w:tc>
        <w:tc>
          <w:tcPr>
            <w:tcW w:w="5109" w:type="dxa"/>
          </w:tcPr>
          <w:p w:rsidR="00AC3204" w:rsidRDefault="00AC3204" w:rsidP="00E007AC">
            <w:pPr>
              <w:spacing w:line="280" w:lineRule="exact"/>
              <w:rPr>
                <w:bCs/>
                <w:sz w:val="18"/>
                <w:szCs w:val="18"/>
              </w:rPr>
            </w:pPr>
            <w:r>
              <w:rPr>
                <w:rFonts w:hint="eastAsia"/>
                <w:bCs/>
                <w:sz w:val="18"/>
                <w:szCs w:val="18"/>
              </w:rPr>
              <w:t>进行置换、冲洗至分析（提前</w:t>
            </w:r>
            <w:r>
              <w:rPr>
                <w:rFonts w:hint="eastAsia"/>
                <w:bCs/>
                <w:sz w:val="18"/>
                <w:szCs w:val="18"/>
              </w:rPr>
              <w:t>30m</w:t>
            </w:r>
            <w:r>
              <w:rPr>
                <w:rFonts w:hint="eastAsia"/>
                <w:bCs/>
                <w:sz w:val="18"/>
                <w:szCs w:val="18"/>
              </w:rPr>
              <w:t>¡</w:t>
            </w:r>
            <w:r>
              <w:rPr>
                <w:rFonts w:hint="eastAsia"/>
                <w:bCs/>
                <w:sz w:val="18"/>
                <w:szCs w:val="18"/>
              </w:rPr>
              <w:t>n</w:t>
            </w:r>
            <w:r>
              <w:rPr>
                <w:rFonts w:hint="eastAsia"/>
                <w:bCs/>
                <w:sz w:val="18"/>
                <w:szCs w:val="18"/>
              </w:rPr>
              <w:t>）合格，涂刷具有挥发性溶剂的涂料时应连续分析</w:t>
            </w:r>
          </w:p>
        </w:tc>
        <w:tc>
          <w:tcPr>
            <w:tcW w:w="770" w:type="dxa"/>
          </w:tcPr>
          <w:p w:rsidR="00AC3204" w:rsidRDefault="00AC3204" w:rsidP="00E007AC">
            <w:pPr>
              <w:spacing w:line="44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440" w:lineRule="exact"/>
              <w:jc w:val="center"/>
              <w:rPr>
                <w:bCs/>
                <w:szCs w:val="21"/>
              </w:rPr>
            </w:pPr>
            <w:r>
              <w:rPr>
                <w:rFonts w:hint="eastAsia"/>
                <w:bCs/>
                <w:szCs w:val="21"/>
              </w:rPr>
              <w:t>4</w:t>
            </w:r>
          </w:p>
        </w:tc>
        <w:tc>
          <w:tcPr>
            <w:tcW w:w="2456" w:type="dxa"/>
            <w:vAlign w:val="center"/>
          </w:tcPr>
          <w:p w:rsidR="00AC3204" w:rsidRDefault="00AC3204" w:rsidP="00E007AC">
            <w:pPr>
              <w:spacing w:line="280" w:lineRule="exact"/>
              <w:rPr>
                <w:bCs/>
                <w:sz w:val="18"/>
                <w:szCs w:val="18"/>
              </w:rPr>
            </w:pPr>
            <w:r>
              <w:rPr>
                <w:rFonts w:hint="eastAsia"/>
                <w:bCs/>
                <w:sz w:val="18"/>
                <w:szCs w:val="18"/>
              </w:rPr>
              <w:t>系统未隔绝</w:t>
            </w:r>
          </w:p>
        </w:tc>
        <w:tc>
          <w:tcPr>
            <w:tcW w:w="5109" w:type="dxa"/>
          </w:tcPr>
          <w:p w:rsidR="00AC3204" w:rsidRDefault="00AC3204" w:rsidP="00E007AC">
            <w:pPr>
              <w:spacing w:line="280" w:lineRule="exact"/>
              <w:rPr>
                <w:bCs/>
                <w:sz w:val="18"/>
                <w:szCs w:val="18"/>
              </w:rPr>
            </w:pPr>
            <w:r>
              <w:rPr>
                <w:rFonts w:hint="eastAsia"/>
                <w:bCs/>
                <w:sz w:val="18"/>
                <w:szCs w:val="18"/>
              </w:rPr>
              <w:t>所有连通生产管线阀门必须关死，不能用盲板或拆卸管道彻底隔绝的须经安全部门批准</w:t>
            </w:r>
          </w:p>
        </w:tc>
        <w:tc>
          <w:tcPr>
            <w:tcW w:w="770" w:type="dxa"/>
          </w:tcPr>
          <w:p w:rsidR="00AC3204" w:rsidRDefault="00AC3204" w:rsidP="00E007AC">
            <w:pPr>
              <w:spacing w:line="440" w:lineRule="exact"/>
              <w:jc w:val="center"/>
              <w:rPr>
                <w:bCs/>
                <w:sz w:val="18"/>
                <w:szCs w:val="18"/>
              </w:rPr>
            </w:pPr>
          </w:p>
        </w:tc>
      </w:tr>
      <w:tr w:rsidR="00AC3204" w:rsidTr="00E007AC">
        <w:trPr>
          <w:trHeight w:val="389"/>
        </w:trPr>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5</w:t>
            </w:r>
          </w:p>
        </w:tc>
        <w:tc>
          <w:tcPr>
            <w:tcW w:w="2456" w:type="dxa"/>
            <w:vAlign w:val="center"/>
          </w:tcPr>
          <w:p w:rsidR="00AC3204" w:rsidRDefault="00AC3204" w:rsidP="00E007AC">
            <w:pPr>
              <w:spacing w:line="360" w:lineRule="exact"/>
              <w:rPr>
                <w:bCs/>
                <w:sz w:val="18"/>
                <w:szCs w:val="18"/>
              </w:rPr>
            </w:pPr>
            <w:r>
              <w:rPr>
                <w:rFonts w:hint="eastAsia"/>
                <w:bCs/>
                <w:sz w:val="18"/>
                <w:szCs w:val="18"/>
              </w:rPr>
              <w:t>存在搅拌等转动设备</w:t>
            </w:r>
          </w:p>
        </w:tc>
        <w:tc>
          <w:tcPr>
            <w:tcW w:w="5109" w:type="dxa"/>
          </w:tcPr>
          <w:p w:rsidR="00AC3204" w:rsidRDefault="00AC3204" w:rsidP="00E007AC">
            <w:pPr>
              <w:spacing w:line="360" w:lineRule="exact"/>
              <w:rPr>
                <w:bCs/>
                <w:sz w:val="18"/>
                <w:szCs w:val="18"/>
              </w:rPr>
            </w:pPr>
            <w:r>
              <w:rPr>
                <w:rFonts w:hint="eastAsia"/>
                <w:bCs/>
                <w:sz w:val="18"/>
                <w:szCs w:val="18"/>
              </w:rPr>
              <w:t>切断电源，并悬挂警示标志</w:t>
            </w:r>
          </w:p>
        </w:tc>
        <w:tc>
          <w:tcPr>
            <w:tcW w:w="770" w:type="dxa"/>
          </w:tcPr>
          <w:p w:rsidR="00AC3204" w:rsidRDefault="00AC3204" w:rsidP="00E007AC">
            <w:pPr>
              <w:spacing w:line="36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280" w:lineRule="exact"/>
              <w:jc w:val="center"/>
              <w:rPr>
                <w:bCs/>
                <w:szCs w:val="21"/>
              </w:rPr>
            </w:pPr>
            <w:r>
              <w:rPr>
                <w:rFonts w:hint="eastAsia"/>
                <w:bCs/>
                <w:szCs w:val="21"/>
              </w:rPr>
              <w:t>6</w:t>
            </w:r>
          </w:p>
        </w:tc>
        <w:tc>
          <w:tcPr>
            <w:tcW w:w="2456" w:type="dxa"/>
            <w:vAlign w:val="center"/>
          </w:tcPr>
          <w:p w:rsidR="00AC3204" w:rsidRDefault="00AC3204" w:rsidP="00E007AC">
            <w:pPr>
              <w:spacing w:line="280" w:lineRule="exact"/>
              <w:rPr>
                <w:bCs/>
                <w:sz w:val="18"/>
                <w:szCs w:val="18"/>
              </w:rPr>
            </w:pPr>
            <w:r>
              <w:rPr>
                <w:rFonts w:hint="eastAsia"/>
                <w:bCs/>
                <w:sz w:val="18"/>
                <w:szCs w:val="18"/>
              </w:rPr>
              <w:t>通风不好</w:t>
            </w:r>
          </w:p>
        </w:tc>
        <w:tc>
          <w:tcPr>
            <w:tcW w:w="5109" w:type="dxa"/>
          </w:tcPr>
          <w:p w:rsidR="00AC3204" w:rsidRDefault="00AC3204" w:rsidP="00E007AC">
            <w:pPr>
              <w:spacing w:line="280" w:lineRule="exact"/>
              <w:rPr>
                <w:bCs/>
                <w:sz w:val="18"/>
                <w:szCs w:val="18"/>
              </w:rPr>
            </w:pPr>
            <w:r>
              <w:rPr>
                <w:rFonts w:hint="eastAsia"/>
                <w:bCs/>
                <w:sz w:val="18"/>
                <w:szCs w:val="18"/>
              </w:rPr>
              <w:t>打开人孔、手孔、料孔、风门、烟门等，必要时强制通风，不准向内冲氧气或富氧空气</w:t>
            </w:r>
          </w:p>
        </w:tc>
        <w:tc>
          <w:tcPr>
            <w:tcW w:w="770" w:type="dxa"/>
          </w:tcPr>
          <w:p w:rsidR="00AC3204" w:rsidRDefault="00AC3204" w:rsidP="00E007AC">
            <w:pPr>
              <w:spacing w:line="280" w:lineRule="exact"/>
              <w:jc w:val="center"/>
              <w:rPr>
                <w:bCs/>
                <w:sz w:val="18"/>
                <w:szCs w:val="18"/>
              </w:rPr>
            </w:pPr>
          </w:p>
        </w:tc>
      </w:tr>
      <w:tr w:rsidR="00AC3204" w:rsidTr="00E007AC">
        <w:trPr>
          <w:trHeight w:val="303"/>
        </w:trPr>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7</w:t>
            </w:r>
          </w:p>
        </w:tc>
        <w:tc>
          <w:tcPr>
            <w:tcW w:w="2456" w:type="dxa"/>
            <w:vAlign w:val="center"/>
          </w:tcPr>
          <w:p w:rsidR="00AC3204" w:rsidRDefault="00AC3204" w:rsidP="00E007AC">
            <w:pPr>
              <w:spacing w:line="360" w:lineRule="exact"/>
              <w:rPr>
                <w:bCs/>
                <w:sz w:val="18"/>
                <w:szCs w:val="18"/>
              </w:rPr>
            </w:pPr>
            <w:r>
              <w:rPr>
                <w:rFonts w:hint="eastAsia"/>
                <w:bCs/>
                <w:sz w:val="18"/>
                <w:szCs w:val="18"/>
              </w:rPr>
              <w:t>高处作业</w:t>
            </w:r>
          </w:p>
        </w:tc>
        <w:tc>
          <w:tcPr>
            <w:tcW w:w="5109" w:type="dxa"/>
          </w:tcPr>
          <w:p w:rsidR="00AC3204" w:rsidRDefault="00AC3204" w:rsidP="00E007AC">
            <w:pPr>
              <w:spacing w:line="360" w:lineRule="exact"/>
              <w:rPr>
                <w:bCs/>
                <w:sz w:val="18"/>
                <w:szCs w:val="18"/>
              </w:rPr>
            </w:pPr>
            <w:r>
              <w:rPr>
                <w:rFonts w:hint="eastAsia"/>
                <w:bCs/>
                <w:sz w:val="18"/>
                <w:szCs w:val="18"/>
              </w:rPr>
              <w:t>办理高处作业证</w:t>
            </w:r>
          </w:p>
        </w:tc>
        <w:tc>
          <w:tcPr>
            <w:tcW w:w="770" w:type="dxa"/>
          </w:tcPr>
          <w:p w:rsidR="00AC3204" w:rsidRDefault="00AC3204" w:rsidP="00E007AC">
            <w:pPr>
              <w:spacing w:line="360" w:lineRule="exact"/>
              <w:jc w:val="center"/>
              <w:rPr>
                <w:bCs/>
                <w:sz w:val="18"/>
                <w:szCs w:val="18"/>
              </w:rPr>
            </w:pPr>
          </w:p>
        </w:tc>
      </w:tr>
      <w:tr w:rsidR="00AC3204" w:rsidTr="00E007AC">
        <w:trPr>
          <w:trHeight w:val="167"/>
        </w:trPr>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8</w:t>
            </w:r>
          </w:p>
        </w:tc>
        <w:tc>
          <w:tcPr>
            <w:tcW w:w="2456" w:type="dxa"/>
            <w:vAlign w:val="center"/>
          </w:tcPr>
          <w:p w:rsidR="00AC3204" w:rsidRDefault="00AC3204" w:rsidP="00E007AC">
            <w:pPr>
              <w:spacing w:line="360" w:lineRule="exact"/>
              <w:rPr>
                <w:bCs/>
                <w:sz w:val="18"/>
                <w:szCs w:val="18"/>
              </w:rPr>
            </w:pPr>
            <w:r>
              <w:rPr>
                <w:rFonts w:hint="eastAsia"/>
                <w:bCs/>
                <w:sz w:val="18"/>
                <w:szCs w:val="18"/>
              </w:rPr>
              <w:t>需动火时</w:t>
            </w:r>
          </w:p>
        </w:tc>
        <w:tc>
          <w:tcPr>
            <w:tcW w:w="5109" w:type="dxa"/>
          </w:tcPr>
          <w:p w:rsidR="00AC3204" w:rsidRDefault="00AC3204" w:rsidP="00E007AC">
            <w:pPr>
              <w:spacing w:line="360" w:lineRule="exact"/>
              <w:rPr>
                <w:bCs/>
                <w:sz w:val="18"/>
                <w:szCs w:val="18"/>
              </w:rPr>
            </w:pPr>
            <w:r>
              <w:rPr>
                <w:rFonts w:hint="eastAsia"/>
                <w:bCs/>
                <w:sz w:val="18"/>
                <w:szCs w:val="18"/>
              </w:rPr>
              <w:t>办理动火作业证</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9</w:t>
            </w:r>
          </w:p>
        </w:tc>
        <w:tc>
          <w:tcPr>
            <w:tcW w:w="2456" w:type="dxa"/>
            <w:vAlign w:val="center"/>
          </w:tcPr>
          <w:p w:rsidR="00AC3204" w:rsidRDefault="00AC3204" w:rsidP="00E007AC">
            <w:pPr>
              <w:spacing w:line="360" w:lineRule="exact"/>
              <w:rPr>
                <w:bCs/>
                <w:sz w:val="18"/>
                <w:szCs w:val="18"/>
              </w:rPr>
            </w:pPr>
            <w:r>
              <w:rPr>
                <w:rFonts w:hint="eastAsia"/>
                <w:bCs/>
                <w:sz w:val="18"/>
                <w:szCs w:val="18"/>
              </w:rPr>
              <w:t>监护不足</w:t>
            </w:r>
          </w:p>
        </w:tc>
        <w:tc>
          <w:tcPr>
            <w:tcW w:w="5109" w:type="dxa"/>
          </w:tcPr>
          <w:p w:rsidR="00AC3204" w:rsidRDefault="00AC3204" w:rsidP="00E007AC">
            <w:pPr>
              <w:spacing w:line="360" w:lineRule="exact"/>
              <w:rPr>
                <w:bCs/>
                <w:sz w:val="18"/>
                <w:szCs w:val="18"/>
              </w:rPr>
            </w:pPr>
            <w:r>
              <w:rPr>
                <w:rFonts w:hint="eastAsia"/>
                <w:bCs/>
                <w:sz w:val="18"/>
                <w:szCs w:val="18"/>
              </w:rPr>
              <w:t>指派专业人员监护，并监守岗位险情重大作业，应增设监护人员</w:t>
            </w:r>
          </w:p>
        </w:tc>
        <w:tc>
          <w:tcPr>
            <w:tcW w:w="770" w:type="dxa"/>
          </w:tcPr>
          <w:p w:rsidR="00AC3204" w:rsidRDefault="00AC3204" w:rsidP="00E007AC">
            <w:pPr>
              <w:spacing w:line="360" w:lineRule="exact"/>
              <w:jc w:val="center"/>
              <w:rPr>
                <w:bCs/>
                <w:sz w:val="18"/>
                <w:szCs w:val="18"/>
              </w:rPr>
            </w:pPr>
          </w:p>
        </w:tc>
      </w:tr>
      <w:tr w:rsidR="00AC3204" w:rsidTr="00E007AC">
        <w:trPr>
          <w:trHeight w:val="278"/>
        </w:trPr>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10</w:t>
            </w:r>
          </w:p>
        </w:tc>
        <w:tc>
          <w:tcPr>
            <w:tcW w:w="2456" w:type="dxa"/>
            <w:vAlign w:val="center"/>
          </w:tcPr>
          <w:p w:rsidR="00AC3204" w:rsidRDefault="00AC3204" w:rsidP="00E007AC">
            <w:pPr>
              <w:spacing w:line="360" w:lineRule="exact"/>
              <w:rPr>
                <w:bCs/>
                <w:sz w:val="18"/>
                <w:szCs w:val="18"/>
              </w:rPr>
            </w:pPr>
            <w:r>
              <w:rPr>
                <w:rFonts w:hint="eastAsia"/>
                <w:bCs/>
                <w:sz w:val="18"/>
                <w:szCs w:val="18"/>
              </w:rPr>
              <w:t>不佩带劳动防护用品</w:t>
            </w:r>
          </w:p>
        </w:tc>
        <w:tc>
          <w:tcPr>
            <w:tcW w:w="5109" w:type="dxa"/>
          </w:tcPr>
          <w:p w:rsidR="00AC3204" w:rsidRDefault="00AC3204" w:rsidP="00E007AC">
            <w:pPr>
              <w:spacing w:line="360" w:lineRule="exact"/>
              <w:rPr>
                <w:bCs/>
                <w:sz w:val="18"/>
                <w:szCs w:val="18"/>
              </w:rPr>
            </w:pPr>
            <w:r>
              <w:rPr>
                <w:rFonts w:hint="eastAsia"/>
                <w:bCs/>
                <w:sz w:val="18"/>
                <w:szCs w:val="18"/>
              </w:rPr>
              <w:t>按规定佩带安全带（绳），防毒用品等</w:t>
            </w:r>
          </w:p>
        </w:tc>
        <w:tc>
          <w:tcPr>
            <w:tcW w:w="770" w:type="dxa"/>
          </w:tcPr>
          <w:p w:rsidR="00AC3204" w:rsidRDefault="00AC3204" w:rsidP="00E007AC">
            <w:pPr>
              <w:spacing w:line="36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280" w:lineRule="exact"/>
              <w:jc w:val="center"/>
              <w:rPr>
                <w:bCs/>
                <w:szCs w:val="21"/>
              </w:rPr>
            </w:pPr>
            <w:r>
              <w:rPr>
                <w:rFonts w:hint="eastAsia"/>
                <w:bCs/>
                <w:szCs w:val="21"/>
              </w:rPr>
              <w:t>11</w:t>
            </w:r>
          </w:p>
        </w:tc>
        <w:tc>
          <w:tcPr>
            <w:tcW w:w="2456" w:type="dxa"/>
            <w:vAlign w:val="center"/>
          </w:tcPr>
          <w:p w:rsidR="00AC3204" w:rsidRDefault="00AC3204" w:rsidP="00E007AC">
            <w:pPr>
              <w:spacing w:line="280" w:lineRule="exact"/>
              <w:rPr>
                <w:bCs/>
                <w:sz w:val="18"/>
                <w:szCs w:val="18"/>
              </w:rPr>
            </w:pPr>
            <w:r>
              <w:rPr>
                <w:rFonts w:hint="eastAsia"/>
                <w:bCs/>
                <w:sz w:val="18"/>
                <w:szCs w:val="18"/>
              </w:rPr>
              <w:t>易燃易爆环境</w:t>
            </w:r>
          </w:p>
        </w:tc>
        <w:tc>
          <w:tcPr>
            <w:tcW w:w="5109" w:type="dxa"/>
          </w:tcPr>
          <w:p w:rsidR="00AC3204" w:rsidRDefault="00AC3204" w:rsidP="00E007AC">
            <w:pPr>
              <w:spacing w:line="280" w:lineRule="exact"/>
              <w:rPr>
                <w:bCs/>
                <w:sz w:val="18"/>
                <w:szCs w:val="18"/>
              </w:rPr>
            </w:pPr>
            <w:r>
              <w:rPr>
                <w:rFonts w:hint="eastAsia"/>
                <w:bCs/>
                <w:sz w:val="18"/>
                <w:szCs w:val="18"/>
              </w:rPr>
              <w:t>使用防爆低压灯具（干燥器内为</w:t>
            </w:r>
            <w:r>
              <w:rPr>
                <w:rFonts w:hint="eastAsia"/>
                <w:bCs/>
                <w:sz w:val="18"/>
                <w:szCs w:val="18"/>
              </w:rPr>
              <w:t>36V</w:t>
            </w:r>
            <w:r>
              <w:rPr>
                <w:rFonts w:hint="eastAsia"/>
                <w:bCs/>
                <w:sz w:val="18"/>
                <w:szCs w:val="18"/>
              </w:rPr>
              <w:t>，潮湿或狭小容器内</w:t>
            </w:r>
            <w:r>
              <w:rPr>
                <w:rFonts w:hint="eastAsia"/>
                <w:bCs/>
                <w:sz w:val="18"/>
                <w:szCs w:val="18"/>
              </w:rPr>
              <w:t>12V</w:t>
            </w:r>
            <w:r>
              <w:rPr>
                <w:rFonts w:hint="eastAsia"/>
                <w:bCs/>
                <w:sz w:val="18"/>
                <w:szCs w:val="18"/>
              </w:rPr>
              <w:t>）和防爆电动工具</w:t>
            </w:r>
            <w:r>
              <w:rPr>
                <w:rFonts w:hint="eastAsia"/>
                <w:bCs/>
                <w:sz w:val="18"/>
                <w:szCs w:val="18"/>
              </w:rPr>
              <w:t>`</w:t>
            </w:r>
            <w:r>
              <w:rPr>
                <w:rFonts w:hint="eastAsia"/>
                <w:bCs/>
                <w:sz w:val="18"/>
                <w:szCs w:val="18"/>
              </w:rPr>
              <w:t>禁止使用可能产生火花的工具</w:t>
            </w:r>
          </w:p>
        </w:tc>
        <w:tc>
          <w:tcPr>
            <w:tcW w:w="770" w:type="dxa"/>
          </w:tcPr>
          <w:p w:rsidR="00AC3204" w:rsidRDefault="00AC3204" w:rsidP="00E007AC">
            <w:pPr>
              <w:spacing w:line="28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12</w:t>
            </w:r>
          </w:p>
        </w:tc>
        <w:tc>
          <w:tcPr>
            <w:tcW w:w="2456" w:type="dxa"/>
            <w:vAlign w:val="center"/>
          </w:tcPr>
          <w:p w:rsidR="00AC3204" w:rsidRDefault="00AC3204" w:rsidP="00E007AC">
            <w:pPr>
              <w:spacing w:line="360" w:lineRule="exact"/>
              <w:rPr>
                <w:bCs/>
                <w:sz w:val="18"/>
                <w:szCs w:val="18"/>
              </w:rPr>
            </w:pPr>
            <w:r>
              <w:rPr>
                <w:rFonts w:hint="eastAsia"/>
                <w:bCs/>
                <w:sz w:val="18"/>
                <w:szCs w:val="18"/>
              </w:rPr>
              <w:t>使用的设备，工具不安全</w:t>
            </w:r>
          </w:p>
        </w:tc>
        <w:tc>
          <w:tcPr>
            <w:tcW w:w="5109" w:type="dxa"/>
          </w:tcPr>
          <w:p w:rsidR="00AC3204" w:rsidRDefault="00AC3204" w:rsidP="00E007AC">
            <w:pPr>
              <w:spacing w:line="360" w:lineRule="exact"/>
              <w:rPr>
                <w:bCs/>
                <w:sz w:val="18"/>
                <w:szCs w:val="18"/>
              </w:rPr>
            </w:pPr>
            <w:r>
              <w:rPr>
                <w:rFonts w:hint="eastAsia"/>
                <w:bCs/>
                <w:sz w:val="18"/>
                <w:szCs w:val="18"/>
              </w:rPr>
              <w:t>检查，确保安全可靠</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13</w:t>
            </w:r>
          </w:p>
        </w:tc>
        <w:tc>
          <w:tcPr>
            <w:tcW w:w="2456" w:type="dxa"/>
            <w:vAlign w:val="center"/>
          </w:tcPr>
          <w:p w:rsidR="00AC3204" w:rsidRDefault="00AC3204" w:rsidP="00E007AC">
            <w:pPr>
              <w:spacing w:line="360" w:lineRule="exact"/>
              <w:rPr>
                <w:bCs/>
                <w:sz w:val="18"/>
                <w:szCs w:val="18"/>
              </w:rPr>
            </w:pPr>
            <w:r>
              <w:rPr>
                <w:rFonts w:hint="eastAsia"/>
                <w:bCs/>
                <w:sz w:val="18"/>
                <w:szCs w:val="18"/>
              </w:rPr>
              <w:t>未准备应急用品</w:t>
            </w:r>
          </w:p>
        </w:tc>
        <w:tc>
          <w:tcPr>
            <w:tcW w:w="5109" w:type="dxa"/>
          </w:tcPr>
          <w:p w:rsidR="00AC3204" w:rsidRDefault="00AC3204" w:rsidP="00E007AC">
            <w:pPr>
              <w:spacing w:line="360" w:lineRule="exact"/>
              <w:rPr>
                <w:bCs/>
                <w:sz w:val="18"/>
                <w:szCs w:val="18"/>
              </w:rPr>
            </w:pPr>
            <w:r>
              <w:rPr>
                <w:rFonts w:hint="eastAsia"/>
                <w:bCs/>
                <w:sz w:val="18"/>
                <w:szCs w:val="18"/>
              </w:rPr>
              <w:t>备有有空气呼吸器，消防器材或清水等应急用品</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14</w:t>
            </w:r>
          </w:p>
        </w:tc>
        <w:tc>
          <w:tcPr>
            <w:tcW w:w="2456" w:type="dxa"/>
            <w:vAlign w:val="center"/>
          </w:tcPr>
          <w:p w:rsidR="00AC3204" w:rsidRDefault="00AC3204" w:rsidP="00E007AC">
            <w:pPr>
              <w:spacing w:line="360" w:lineRule="exact"/>
              <w:rPr>
                <w:bCs/>
                <w:sz w:val="18"/>
                <w:szCs w:val="18"/>
              </w:rPr>
            </w:pPr>
            <w:r>
              <w:rPr>
                <w:rFonts w:hint="eastAsia"/>
                <w:bCs/>
                <w:sz w:val="18"/>
                <w:szCs w:val="18"/>
              </w:rPr>
              <w:t>内外人员联络不畅</w:t>
            </w:r>
          </w:p>
        </w:tc>
        <w:tc>
          <w:tcPr>
            <w:tcW w:w="5109" w:type="dxa"/>
          </w:tcPr>
          <w:p w:rsidR="00AC3204" w:rsidRDefault="00AC3204" w:rsidP="00E007AC">
            <w:pPr>
              <w:spacing w:line="360" w:lineRule="exact"/>
              <w:rPr>
                <w:bCs/>
                <w:sz w:val="18"/>
                <w:szCs w:val="18"/>
              </w:rPr>
            </w:pPr>
            <w:r>
              <w:rPr>
                <w:rFonts w:hint="eastAsia"/>
                <w:bCs/>
                <w:sz w:val="18"/>
                <w:szCs w:val="18"/>
              </w:rPr>
              <w:t>正常作业时，内外可通过绳索互通信号或配备可靠的通讯工具</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15</w:t>
            </w:r>
          </w:p>
        </w:tc>
        <w:tc>
          <w:tcPr>
            <w:tcW w:w="2456" w:type="dxa"/>
            <w:vAlign w:val="center"/>
          </w:tcPr>
          <w:p w:rsidR="00AC3204" w:rsidRDefault="00AC3204" w:rsidP="00E007AC">
            <w:pPr>
              <w:spacing w:line="360" w:lineRule="exact"/>
              <w:rPr>
                <w:bCs/>
                <w:sz w:val="18"/>
                <w:szCs w:val="18"/>
              </w:rPr>
            </w:pPr>
            <w:r>
              <w:rPr>
                <w:rFonts w:hint="eastAsia"/>
                <w:bCs/>
                <w:sz w:val="18"/>
                <w:szCs w:val="18"/>
              </w:rPr>
              <w:t>人员进出通道不畅</w:t>
            </w:r>
          </w:p>
        </w:tc>
        <w:tc>
          <w:tcPr>
            <w:tcW w:w="5109" w:type="dxa"/>
          </w:tcPr>
          <w:p w:rsidR="00AC3204" w:rsidRDefault="00AC3204" w:rsidP="00E007AC">
            <w:pPr>
              <w:spacing w:line="360" w:lineRule="exact"/>
              <w:rPr>
                <w:bCs/>
                <w:sz w:val="18"/>
                <w:szCs w:val="18"/>
              </w:rPr>
            </w:pPr>
            <w:r>
              <w:rPr>
                <w:rFonts w:hint="eastAsia"/>
                <w:bCs/>
                <w:sz w:val="18"/>
                <w:szCs w:val="18"/>
              </w:rPr>
              <w:t>检查，确保安全可靠</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00" w:lineRule="exact"/>
              <w:jc w:val="center"/>
              <w:rPr>
                <w:bCs/>
                <w:szCs w:val="21"/>
              </w:rPr>
            </w:pPr>
            <w:r>
              <w:rPr>
                <w:rFonts w:hint="eastAsia"/>
                <w:bCs/>
                <w:szCs w:val="21"/>
              </w:rPr>
              <w:t>16</w:t>
            </w:r>
          </w:p>
        </w:tc>
        <w:tc>
          <w:tcPr>
            <w:tcW w:w="2456" w:type="dxa"/>
            <w:vAlign w:val="center"/>
          </w:tcPr>
          <w:p w:rsidR="00AC3204" w:rsidRDefault="00AC3204" w:rsidP="00E007AC">
            <w:pPr>
              <w:spacing w:line="300" w:lineRule="exact"/>
              <w:rPr>
                <w:bCs/>
                <w:sz w:val="18"/>
                <w:szCs w:val="18"/>
              </w:rPr>
            </w:pPr>
            <w:r>
              <w:rPr>
                <w:rFonts w:hint="eastAsia"/>
                <w:bCs/>
                <w:sz w:val="18"/>
                <w:szCs w:val="18"/>
              </w:rPr>
              <w:t>无事故情况下的应急措施</w:t>
            </w:r>
          </w:p>
        </w:tc>
        <w:tc>
          <w:tcPr>
            <w:tcW w:w="5109" w:type="dxa"/>
          </w:tcPr>
          <w:p w:rsidR="00AC3204" w:rsidRDefault="00AC3204" w:rsidP="00E007AC">
            <w:pPr>
              <w:spacing w:line="260" w:lineRule="exact"/>
              <w:rPr>
                <w:bCs/>
                <w:sz w:val="18"/>
                <w:szCs w:val="18"/>
              </w:rPr>
            </w:pPr>
            <w:r>
              <w:rPr>
                <w:rFonts w:hint="eastAsia"/>
                <w:bCs/>
                <w:sz w:val="18"/>
                <w:szCs w:val="18"/>
              </w:rPr>
              <w:t>工作者感到不适，要连续不断地扯动绳索或使用通讯工具报告，并在监护人员协助下离开。发生事故时监护人员要立即报告救护人员必须做好自身防护方可入内实施抢救</w:t>
            </w:r>
          </w:p>
        </w:tc>
        <w:tc>
          <w:tcPr>
            <w:tcW w:w="770" w:type="dxa"/>
          </w:tcPr>
          <w:p w:rsidR="00AC3204" w:rsidRDefault="00AC3204" w:rsidP="00E007AC">
            <w:pPr>
              <w:spacing w:line="30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17</w:t>
            </w:r>
          </w:p>
        </w:tc>
        <w:tc>
          <w:tcPr>
            <w:tcW w:w="2456" w:type="dxa"/>
            <w:vAlign w:val="center"/>
          </w:tcPr>
          <w:p w:rsidR="00AC3204" w:rsidRDefault="00AC3204" w:rsidP="00E007AC">
            <w:pPr>
              <w:spacing w:line="360" w:lineRule="exact"/>
              <w:rPr>
                <w:bCs/>
                <w:sz w:val="18"/>
                <w:szCs w:val="18"/>
              </w:rPr>
            </w:pPr>
            <w:r>
              <w:rPr>
                <w:rFonts w:hint="eastAsia"/>
                <w:bCs/>
                <w:sz w:val="18"/>
                <w:szCs w:val="18"/>
              </w:rPr>
              <w:t>吊拉物品时滑脱</w:t>
            </w:r>
          </w:p>
        </w:tc>
        <w:tc>
          <w:tcPr>
            <w:tcW w:w="5109" w:type="dxa"/>
          </w:tcPr>
          <w:p w:rsidR="00AC3204" w:rsidRDefault="00AC3204" w:rsidP="00E007AC">
            <w:pPr>
              <w:spacing w:line="360" w:lineRule="exact"/>
              <w:rPr>
                <w:bCs/>
                <w:sz w:val="18"/>
                <w:szCs w:val="18"/>
              </w:rPr>
            </w:pPr>
            <w:r>
              <w:rPr>
                <w:rFonts w:hint="eastAsia"/>
                <w:bCs/>
                <w:sz w:val="18"/>
                <w:szCs w:val="18"/>
              </w:rPr>
              <w:t>可靠捆绑，固定</w:t>
            </w:r>
          </w:p>
        </w:tc>
        <w:tc>
          <w:tcPr>
            <w:tcW w:w="770" w:type="dxa"/>
          </w:tcPr>
          <w:p w:rsidR="00AC3204" w:rsidRDefault="00AC3204" w:rsidP="00E007AC">
            <w:pPr>
              <w:spacing w:line="30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18</w:t>
            </w:r>
          </w:p>
        </w:tc>
        <w:tc>
          <w:tcPr>
            <w:tcW w:w="2456" w:type="dxa"/>
            <w:vAlign w:val="center"/>
          </w:tcPr>
          <w:p w:rsidR="00AC3204" w:rsidRDefault="00AC3204" w:rsidP="00E007AC">
            <w:pPr>
              <w:spacing w:line="360" w:lineRule="exact"/>
              <w:rPr>
                <w:bCs/>
                <w:sz w:val="18"/>
                <w:szCs w:val="18"/>
              </w:rPr>
            </w:pPr>
            <w:r>
              <w:rPr>
                <w:rFonts w:hint="eastAsia"/>
                <w:bCs/>
                <w:sz w:val="18"/>
                <w:szCs w:val="18"/>
              </w:rPr>
              <w:t>交叉作业</w:t>
            </w:r>
          </w:p>
        </w:tc>
        <w:tc>
          <w:tcPr>
            <w:tcW w:w="5109" w:type="dxa"/>
          </w:tcPr>
          <w:p w:rsidR="00AC3204" w:rsidRDefault="00AC3204" w:rsidP="00E007AC">
            <w:pPr>
              <w:spacing w:line="360" w:lineRule="exact"/>
              <w:rPr>
                <w:bCs/>
                <w:sz w:val="18"/>
                <w:szCs w:val="18"/>
              </w:rPr>
            </w:pPr>
            <w:r>
              <w:rPr>
                <w:rFonts w:hint="eastAsia"/>
                <w:bCs/>
                <w:sz w:val="18"/>
                <w:szCs w:val="18"/>
              </w:rPr>
              <w:t>采取互相之间避免伤害的措施</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19</w:t>
            </w:r>
          </w:p>
        </w:tc>
        <w:tc>
          <w:tcPr>
            <w:tcW w:w="2456" w:type="dxa"/>
            <w:vAlign w:val="center"/>
          </w:tcPr>
          <w:p w:rsidR="00AC3204" w:rsidRDefault="00AC3204" w:rsidP="00E007AC">
            <w:pPr>
              <w:spacing w:line="360" w:lineRule="exact"/>
              <w:rPr>
                <w:bCs/>
                <w:sz w:val="18"/>
                <w:szCs w:val="18"/>
              </w:rPr>
            </w:pPr>
            <w:r>
              <w:rPr>
                <w:rFonts w:hint="eastAsia"/>
                <w:bCs/>
                <w:sz w:val="18"/>
                <w:szCs w:val="18"/>
              </w:rPr>
              <w:t>抛掷物品伤人</w:t>
            </w:r>
          </w:p>
        </w:tc>
        <w:tc>
          <w:tcPr>
            <w:tcW w:w="5109" w:type="dxa"/>
          </w:tcPr>
          <w:p w:rsidR="00AC3204" w:rsidRDefault="00AC3204" w:rsidP="00E007AC">
            <w:pPr>
              <w:spacing w:line="360" w:lineRule="exact"/>
              <w:rPr>
                <w:bCs/>
                <w:sz w:val="18"/>
                <w:szCs w:val="18"/>
              </w:rPr>
            </w:pPr>
            <w:r>
              <w:rPr>
                <w:rFonts w:hint="eastAsia"/>
                <w:bCs/>
                <w:sz w:val="18"/>
                <w:szCs w:val="18"/>
              </w:rPr>
              <w:t>不准抛掷物品</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20</w:t>
            </w:r>
          </w:p>
        </w:tc>
        <w:tc>
          <w:tcPr>
            <w:tcW w:w="2456" w:type="dxa"/>
            <w:vAlign w:val="center"/>
          </w:tcPr>
          <w:p w:rsidR="00AC3204" w:rsidRDefault="00AC3204" w:rsidP="00E007AC">
            <w:pPr>
              <w:spacing w:line="360" w:lineRule="exact"/>
              <w:rPr>
                <w:bCs/>
                <w:sz w:val="18"/>
                <w:szCs w:val="18"/>
              </w:rPr>
            </w:pPr>
            <w:r>
              <w:rPr>
                <w:rFonts w:hint="eastAsia"/>
                <w:bCs/>
                <w:sz w:val="18"/>
                <w:szCs w:val="18"/>
              </w:rPr>
              <w:t>出现危险品泄露</w:t>
            </w:r>
          </w:p>
        </w:tc>
        <w:tc>
          <w:tcPr>
            <w:tcW w:w="5109" w:type="dxa"/>
          </w:tcPr>
          <w:p w:rsidR="00AC3204" w:rsidRDefault="00AC3204" w:rsidP="00E007AC">
            <w:pPr>
              <w:spacing w:line="360" w:lineRule="exact"/>
              <w:rPr>
                <w:bCs/>
                <w:sz w:val="18"/>
                <w:szCs w:val="18"/>
              </w:rPr>
            </w:pPr>
            <w:r>
              <w:rPr>
                <w:rFonts w:hint="eastAsia"/>
                <w:bCs/>
                <w:sz w:val="18"/>
                <w:szCs w:val="18"/>
              </w:rPr>
              <w:t>立即停止作业，撤离人员</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20" w:lineRule="exact"/>
              <w:jc w:val="center"/>
              <w:rPr>
                <w:bCs/>
                <w:szCs w:val="21"/>
              </w:rPr>
            </w:pPr>
            <w:r>
              <w:rPr>
                <w:rFonts w:hint="eastAsia"/>
                <w:bCs/>
                <w:szCs w:val="21"/>
              </w:rPr>
              <w:t>21</w:t>
            </w:r>
          </w:p>
        </w:tc>
        <w:tc>
          <w:tcPr>
            <w:tcW w:w="2456" w:type="dxa"/>
            <w:vAlign w:val="center"/>
          </w:tcPr>
          <w:p w:rsidR="00AC3204" w:rsidRDefault="00AC3204" w:rsidP="00E007AC">
            <w:pPr>
              <w:spacing w:line="320" w:lineRule="exact"/>
              <w:rPr>
                <w:bCs/>
                <w:sz w:val="18"/>
                <w:szCs w:val="18"/>
              </w:rPr>
            </w:pPr>
            <w:r>
              <w:rPr>
                <w:rFonts w:hint="eastAsia"/>
                <w:bCs/>
                <w:sz w:val="18"/>
                <w:szCs w:val="18"/>
              </w:rPr>
              <w:t>作业人员私自卸去安全带，防毒面具或违反安全规程</w:t>
            </w:r>
          </w:p>
        </w:tc>
        <w:tc>
          <w:tcPr>
            <w:tcW w:w="5109" w:type="dxa"/>
            <w:vAlign w:val="center"/>
          </w:tcPr>
          <w:p w:rsidR="00AC3204" w:rsidRDefault="00AC3204" w:rsidP="00E007AC">
            <w:pPr>
              <w:spacing w:line="320" w:lineRule="exact"/>
              <w:rPr>
                <w:bCs/>
                <w:sz w:val="18"/>
                <w:szCs w:val="18"/>
              </w:rPr>
            </w:pPr>
            <w:r>
              <w:rPr>
                <w:rFonts w:hint="eastAsia"/>
                <w:bCs/>
                <w:sz w:val="18"/>
                <w:szCs w:val="18"/>
              </w:rPr>
              <w:t>监护人员立即令其停止工作</w:t>
            </w:r>
          </w:p>
        </w:tc>
        <w:tc>
          <w:tcPr>
            <w:tcW w:w="770" w:type="dxa"/>
          </w:tcPr>
          <w:p w:rsidR="00AC3204" w:rsidRDefault="00AC3204" w:rsidP="00E007AC">
            <w:pPr>
              <w:spacing w:line="320" w:lineRule="exact"/>
              <w:jc w:val="center"/>
              <w:rPr>
                <w:bCs/>
                <w:sz w:val="18"/>
                <w:szCs w:val="18"/>
              </w:rPr>
            </w:pPr>
          </w:p>
        </w:tc>
      </w:tr>
      <w:tr w:rsidR="00AC3204" w:rsidTr="00E007AC">
        <w:trPr>
          <w:trHeight w:val="367"/>
        </w:trPr>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22</w:t>
            </w:r>
          </w:p>
        </w:tc>
        <w:tc>
          <w:tcPr>
            <w:tcW w:w="2456" w:type="dxa"/>
            <w:vAlign w:val="center"/>
          </w:tcPr>
          <w:p w:rsidR="00AC3204" w:rsidRDefault="00AC3204" w:rsidP="00E007AC">
            <w:pPr>
              <w:spacing w:line="360" w:lineRule="exact"/>
              <w:rPr>
                <w:bCs/>
                <w:sz w:val="18"/>
                <w:szCs w:val="18"/>
              </w:rPr>
            </w:pPr>
            <w:r>
              <w:rPr>
                <w:rFonts w:hint="eastAsia"/>
                <w:bCs/>
                <w:sz w:val="18"/>
                <w:szCs w:val="18"/>
              </w:rPr>
              <w:t>作业后罐内或现场有杂物</w:t>
            </w:r>
          </w:p>
        </w:tc>
        <w:tc>
          <w:tcPr>
            <w:tcW w:w="5109" w:type="dxa"/>
          </w:tcPr>
          <w:p w:rsidR="00AC3204" w:rsidRDefault="00AC3204" w:rsidP="00E007AC">
            <w:pPr>
              <w:spacing w:line="360" w:lineRule="exact"/>
              <w:rPr>
                <w:bCs/>
                <w:sz w:val="18"/>
                <w:szCs w:val="18"/>
              </w:rPr>
            </w:pPr>
            <w:r>
              <w:rPr>
                <w:rFonts w:hint="eastAsia"/>
                <w:bCs/>
                <w:sz w:val="18"/>
                <w:szCs w:val="18"/>
              </w:rPr>
              <w:t>清理</w:t>
            </w:r>
          </w:p>
        </w:tc>
        <w:tc>
          <w:tcPr>
            <w:tcW w:w="770" w:type="dxa"/>
          </w:tcPr>
          <w:p w:rsidR="00AC3204" w:rsidRDefault="00AC3204" w:rsidP="00E007AC">
            <w:pPr>
              <w:spacing w:line="320" w:lineRule="exact"/>
              <w:jc w:val="center"/>
              <w:rPr>
                <w:bCs/>
                <w:sz w:val="18"/>
                <w:szCs w:val="18"/>
              </w:rPr>
            </w:pPr>
          </w:p>
        </w:tc>
      </w:tr>
      <w:tr w:rsidR="00AC3204" w:rsidTr="00E007AC">
        <w:tc>
          <w:tcPr>
            <w:tcW w:w="540" w:type="dxa"/>
            <w:tcMar>
              <w:left w:w="0" w:type="dxa"/>
              <w:right w:w="0" w:type="dxa"/>
            </w:tcMar>
            <w:vAlign w:val="center"/>
          </w:tcPr>
          <w:p w:rsidR="00AC3204" w:rsidRDefault="00AC3204" w:rsidP="00E007AC">
            <w:pPr>
              <w:spacing w:line="360" w:lineRule="exact"/>
              <w:jc w:val="center"/>
              <w:rPr>
                <w:bCs/>
                <w:szCs w:val="21"/>
              </w:rPr>
            </w:pPr>
            <w:r>
              <w:rPr>
                <w:rFonts w:hint="eastAsia"/>
                <w:bCs/>
                <w:szCs w:val="21"/>
              </w:rPr>
              <w:t>23</w:t>
            </w:r>
          </w:p>
        </w:tc>
        <w:tc>
          <w:tcPr>
            <w:tcW w:w="2456" w:type="dxa"/>
            <w:vAlign w:val="center"/>
          </w:tcPr>
          <w:p w:rsidR="00AC3204" w:rsidRDefault="00AC3204" w:rsidP="00E007AC">
            <w:pPr>
              <w:spacing w:line="240" w:lineRule="exact"/>
              <w:rPr>
                <w:bCs/>
                <w:sz w:val="18"/>
                <w:szCs w:val="18"/>
              </w:rPr>
            </w:pPr>
            <w:r>
              <w:rPr>
                <w:rFonts w:hint="eastAsia"/>
                <w:bCs/>
                <w:sz w:val="18"/>
                <w:szCs w:val="18"/>
              </w:rPr>
              <w:t>下水道，污泥含有硫化氢或其他毒物</w:t>
            </w:r>
          </w:p>
        </w:tc>
        <w:tc>
          <w:tcPr>
            <w:tcW w:w="5109" w:type="dxa"/>
          </w:tcPr>
          <w:p w:rsidR="00AC3204" w:rsidRDefault="00AC3204" w:rsidP="00E007AC">
            <w:pPr>
              <w:spacing w:line="360" w:lineRule="exact"/>
              <w:rPr>
                <w:bCs/>
                <w:sz w:val="18"/>
                <w:szCs w:val="18"/>
              </w:rPr>
            </w:pPr>
            <w:r>
              <w:rPr>
                <w:rFonts w:hint="eastAsia"/>
                <w:bCs/>
                <w:sz w:val="18"/>
                <w:szCs w:val="18"/>
              </w:rPr>
              <w:t>按规定佩带安全带（绳），放毒面具等</w:t>
            </w:r>
          </w:p>
        </w:tc>
        <w:tc>
          <w:tcPr>
            <w:tcW w:w="770" w:type="dxa"/>
          </w:tcPr>
          <w:p w:rsidR="00AC3204" w:rsidRDefault="00AC3204" w:rsidP="00E007AC">
            <w:pPr>
              <w:spacing w:line="320" w:lineRule="exact"/>
              <w:jc w:val="center"/>
              <w:rPr>
                <w:bCs/>
                <w:sz w:val="18"/>
                <w:szCs w:val="18"/>
              </w:rPr>
            </w:pPr>
          </w:p>
        </w:tc>
      </w:tr>
      <w:tr w:rsidR="00AC3204" w:rsidTr="002F0E3D">
        <w:trPr>
          <w:trHeight w:val="1760"/>
        </w:trPr>
        <w:tc>
          <w:tcPr>
            <w:tcW w:w="540" w:type="dxa"/>
            <w:tcMar>
              <w:left w:w="0" w:type="dxa"/>
              <w:right w:w="0" w:type="dxa"/>
            </w:tcMar>
            <w:vAlign w:val="center"/>
          </w:tcPr>
          <w:p w:rsidR="00AC3204" w:rsidRDefault="00AC3204" w:rsidP="00E007AC">
            <w:pPr>
              <w:spacing w:line="280" w:lineRule="exact"/>
              <w:jc w:val="center"/>
              <w:rPr>
                <w:bCs/>
                <w:spacing w:val="-4"/>
                <w:szCs w:val="21"/>
              </w:rPr>
            </w:pPr>
            <w:r>
              <w:rPr>
                <w:rFonts w:hint="eastAsia"/>
                <w:bCs/>
                <w:spacing w:val="-4"/>
                <w:szCs w:val="21"/>
              </w:rPr>
              <w:t>补</w:t>
            </w:r>
          </w:p>
          <w:p w:rsidR="00AC3204" w:rsidRDefault="00AC3204" w:rsidP="00E007AC">
            <w:pPr>
              <w:spacing w:line="280" w:lineRule="exact"/>
              <w:jc w:val="center"/>
              <w:rPr>
                <w:bCs/>
                <w:spacing w:val="-4"/>
                <w:szCs w:val="21"/>
              </w:rPr>
            </w:pPr>
            <w:r>
              <w:rPr>
                <w:rFonts w:hint="eastAsia"/>
                <w:bCs/>
                <w:spacing w:val="-4"/>
                <w:szCs w:val="21"/>
              </w:rPr>
              <w:t>充</w:t>
            </w:r>
          </w:p>
          <w:p w:rsidR="00AC3204" w:rsidRDefault="00AC3204" w:rsidP="00E007AC">
            <w:pPr>
              <w:spacing w:line="280" w:lineRule="exact"/>
              <w:jc w:val="center"/>
              <w:rPr>
                <w:bCs/>
                <w:spacing w:val="-4"/>
                <w:szCs w:val="21"/>
              </w:rPr>
            </w:pPr>
            <w:r>
              <w:rPr>
                <w:rFonts w:hint="eastAsia"/>
                <w:bCs/>
                <w:spacing w:val="-4"/>
                <w:szCs w:val="21"/>
              </w:rPr>
              <w:t>措</w:t>
            </w:r>
          </w:p>
          <w:p w:rsidR="00AC3204" w:rsidRDefault="00AC3204" w:rsidP="00E007AC">
            <w:pPr>
              <w:spacing w:line="280" w:lineRule="exact"/>
              <w:jc w:val="center"/>
              <w:rPr>
                <w:bCs/>
                <w:szCs w:val="21"/>
              </w:rPr>
            </w:pPr>
            <w:r>
              <w:rPr>
                <w:rFonts w:hint="eastAsia"/>
                <w:bCs/>
                <w:spacing w:val="-4"/>
                <w:szCs w:val="21"/>
              </w:rPr>
              <w:t>施</w:t>
            </w:r>
          </w:p>
        </w:tc>
        <w:tc>
          <w:tcPr>
            <w:tcW w:w="2456" w:type="dxa"/>
          </w:tcPr>
          <w:p w:rsidR="00AC3204" w:rsidRDefault="00AC3204" w:rsidP="00E007AC">
            <w:pPr>
              <w:spacing w:line="440" w:lineRule="exact"/>
              <w:jc w:val="center"/>
              <w:rPr>
                <w:bCs/>
                <w:szCs w:val="21"/>
              </w:rPr>
            </w:pPr>
          </w:p>
        </w:tc>
        <w:tc>
          <w:tcPr>
            <w:tcW w:w="5109" w:type="dxa"/>
          </w:tcPr>
          <w:p w:rsidR="00AC3204" w:rsidRDefault="00AC3204" w:rsidP="00E007AC">
            <w:pPr>
              <w:spacing w:line="440" w:lineRule="exact"/>
              <w:jc w:val="center"/>
              <w:rPr>
                <w:bCs/>
                <w:szCs w:val="21"/>
              </w:rPr>
            </w:pPr>
          </w:p>
        </w:tc>
        <w:tc>
          <w:tcPr>
            <w:tcW w:w="770" w:type="dxa"/>
          </w:tcPr>
          <w:p w:rsidR="00AC3204" w:rsidRDefault="00AC3204" w:rsidP="00E007AC">
            <w:pPr>
              <w:spacing w:line="440" w:lineRule="exact"/>
              <w:jc w:val="center"/>
              <w:rPr>
                <w:bCs/>
                <w:sz w:val="18"/>
                <w:szCs w:val="18"/>
              </w:rPr>
            </w:pPr>
          </w:p>
        </w:tc>
      </w:tr>
    </w:tbl>
    <w:tbl>
      <w:tblPr>
        <w:tblpPr w:leftFromText="180" w:rightFromText="180" w:vertAnchor="text" w:horzAnchor="margin" w:tblpY="796"/>
        <w:tblW w:w="878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16"/>
        <w:gridCol w:w="618"/>
        <w:gridCol w:w="3120"/>
        <w:gridCol w:w="2161"/>
        <w:gridCol w:w="2274"/>
      </w:tblGrid>
      <w:tr w:rsidR="002F0E3D" w:rsidTr="00DF59BC">
        <w:tc>
          <w:tcPr>
            <w:tcW w:w="1234" w:type="dxa"/>
            <w:gridSpan w:val="2"/>
            <w:vAlign w:val="center"/>
          </w:tcPr>
          <w:p w:rsidR="002F0E3D" w:rsidRDefault="00AC3204" w:rsidP="00DF59BC">
            <w:pPr>
              <w:spacing w:line="520" w:lineRule="exact"/>
              <w:jc w:val="center"/>
              <w:rPr>
                <w:rStyle w:val="1"/>
                <w:rFonts w:ascii="Times New Roman" w:hAnsi="Times New Roman" w:hint="default"/>
                <w:bCs/>
                <w:color w:val="000000"/>
                <w:sz w:val="21"/>
                <w:szCs w:val="21"/>
              </w:rPr>
            </w:pPr>
            <w:r>
              <w:rPr>
                <w:rStyle w:val="1"/>
                <w:rFonts w:ascii="Times New Roman" w:hAnsi="Times New Roman" w:hint="default"/>
                <w:bCs/>
                <w:color w:val="000000"/>
                <w:sz w:val="44"/>
                <w:szCs w:val="44"/>
              </w:rPr>
              <w:lastRenderedPageBreak/>
              <w:br w:type="page"/>
            </w:r>
            <w:r w:rsidR="002F0E3D" w:rsidRPr="00B354C3">
              <w:rPr>
                <w:rStyle w:val="1"/>
                <w:rFonts w:ascii="Times New Roman" w:hAnsi="Times New Roman" w:hint="default"/>
                <w:bCs/>
                <w:color w:val="000000"/>
                <w:sz w:val="24"/>
                <w:szCs w:val="24"/>
              </w:rPr>
              <w:t>作业</w:t>
            </w:r>
            <w:r w:rsidR="002F0E3D">
              <w:rPr>
                <w:rStyle w:val="1"/>
                <w:rFonts w:ascii="Times New Roman" w:hAnsi="Times New Roman" w:hint="default"/>
                <w:bCs/>
                <w:color w:val="000000"/>
                <w:sz w:val="24"/>
                <w:szCs w:val="24"/>
              </w:rPr>
              <w:t>部门</w:t>
            </w:r>
          </w:p>
        </w:tc>
        <w:tc>
          <w:tcPr>
            <w:tcW w:w="7555" w:type="dxa"/>
            <w:gridSpan w:val="3"/>
          </w:tcPr>
          <w:p w:rsidR="002F0E3D" w:rsidRDefault="002F0E3D" w:rsidP="00DF59BC">
            <w:pPr>
              <w:spacing w:line="520" w:lineRule="exact"/>
              <w:rPr>
                <w:rStyle w:val="1"/>
                <w:rFonts w:ascii="Times New Roman" w:hAnsi="Times New Roman" w:hint="default"/>
                <w:bCs/>
                <w:color w:val="000000"/>
                <w:sz w:val="24"/>
                <w:szCs w:val="24"/>
              </w:rPr>
            </w:pPr>
          </w:p>
        </w:tc>
      </w:tr>
      <w:tr w:rsidR="002F0E3D" w:rsidTr="00DF59BC">
        <w:tc>
          <w:tcPr>
            <w:tcW w:w="1234" w:type="dxa"/>
            <w:gridSpan w:val="2"/>
            <w:vAlign w:val="center"/>
          </w:tcPr>
          <w:p w:rsidR="002F0E3D" w:rsidRDefault="002F0E3D" w:rsidP="00DF59BC">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作业地点</w:t>
            </w:r>
          </w:p>
        </w:tc>
        <w:tc>
          <w:tcPr>
            <w:tcW w:w="7555" w:type="dxa"/>
            <w:gridSpan w:val="3"/>
          </w:tcPr>
          <w:p w:rsidR="002F0E3D" w:rsidRDefault="002F0E3D" w:rsidP="00DF59BC">
            <w:pPr>
              <w:spacing w:line="520" w:lineRule="exact"/>
              <w:rPr>
                <w:rStyle w:val="1"/>
                <w:rFonts w:ascii="Times New Roman" w:hAnsi="Times New Roman" w:hint="default"/>
                <w:bCs/>
                <w:color w:val="000000"/>
                <w:sz w:val="24"/>
                <w:szCs w:val="24"/>
              </w:rPr>
            </w:pPr>
          </w:p>
        </w:tc>
      </w:tr>
      <w:tr w:rsidR="00156BA7" w:rsidTr="00156BA7">
        <w:tc>
          <w:tcPr>
            <w:tcW w:w="1234" w:type="dxa"/>
            <w:gridSpan w:val="2"/>
            <w:vAlign w:val="center"/>
          </w:tcPr>
          <w:p w:rsidR="00156BA7" w:rsidRDefault="00156BA7" w:rsidP="00DF59BC">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作业内容</w:t>
            </w:r>
          </w:p>
        </w:tc>
        <w:tc>
          <w:tcPr>
            <w:tcW w:w="3120" w:type="dxa"/>
          </w:tcPr>
          <w:p w:rsidR="00156BA7" w:rsidRDefault="00156BA7" w:rsidP="00DF59BC">
            <w:pPr>
              <w:spacing w:line="520" w:lineRule="exact"/>
              <w:rPr>
                <w:rStyle w:val="1"/>
                <w:rFonts w:ascii="Times New Roman" w:hAnsi="Times New Roman" w:hint="default"/>
                <w:bCs/>
                <w:color w:val="000000"/>
                <w:sz w:val="24"/>
                <w:szCs w:val="24"/>
              </w:rPr>
            </w:pPr>
          </w:p>
        </w:tc>
        <w:tc>
          <w:tcPr>
            <w:tcW w:w="2161" w:type="dxa"/>
          </w:tcPr>
          <w:p w:rsidR="00156BA7" w:rsidRDefault="00156BA7" w:rsidP="00156BA7">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作业高度</w:t>
            </w:r>
          </w:p>
        </w:tc>
        <w:tc>
          <w:tcPr>
            <w:tcW w:w="2274" w:type="dxa"/>
          </w:tcPr>
          <w:p w:rsidR="00156BA7" w:rsidRDefault="00156BA7" w:rsidP="00DF59BC">
            <w:pPr>
              <w:spacing w:line="520" w:lineRule="exact"/>
              <w:rPr>
                <w:rStyle w:val="1"/>
                <w:rFonts w:ascii="Times New Roman" w:hAnsi="Times New Roman" w:hint="default"/>
                <w:bCs/>
                <w:color w:val="000000"/>
                <w:sz w:val="24"/>
                <w:szCs w:val="24"/>
              </w:rPr>
            </w:pPr>
          </w:p>
        </w:tc>
      </w:tr>
      <w:tr w:rsidR="002F0E3D" w:rsidTr="00DF59BC">
        <w:tc>
          <w:tcPr>
            <w:tcW w:w="1234" w:type="dxa"/>
            <w:gridSpan w:val="2"/>
            <w:vAlign w:val="center"/>
          </w:tcPr>
          <w:p w:rsidR="002F0E3D" w:rsidRDefault="002F0E3D" w:rsidP="00DF59BC">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作业人</w:t>
            </w:r>
          </w:p>
        </w:tc>
        <w:tc>
          <w:tcPr>
            <w:tcW w:w="3120" w:type="dxa"/>
          </w:tcPr>
          <w:p w:rsidR="002F0E3D" w:rsidRDefault="002F0E3D" w:rsidP="00DF59BC">
            <w:pPr>
              <w:spacing w:line="520" w:lineRule="exact"/>
              <w:rPr>
                <w:rStyle w:val="1"/>
                <w:rFonts w:ascii="Times New Roman" w:hAnsi="Times New Roman" w:hint="default"/>
                <w:bCs/>
                <w:color w:val="000000"/>
                <w:sz w:val="24"/>
                <w:szCs w:val="24"/>
              </w:rPr>
            </w:pPr>
          </w:p>
        </w:tc>
        <w:tc>
          <w:tcPr>
            <w:tcW w:w="2161" w:type="dxa"/>
            <w:vAlign w:val="center"/>
          </w:tcPr>
          <w:p w:rsidR="002F0E3D" w:rsidRDefault="002F0E3D" w:rsidP="00DF59BC">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监护人</w:t>
            </w:r>
          </w:p>
        </w:tc>
        <w:tc>
          <w:tcPr>
            <w:tcW w:w="2274" w:type="dxa"/>
          </w:tcPr>
          <w:p w:rsidR="002F0E3D" w:rsidRDefault="002F0E3D" w:rsidP="00DF59BC">
            <w:pPr>
              <w:spacing w:line="520" w:lineRule="exact"/>
              <w:rPr>
                <w:rStyle w:val="1"/>
                <w:rFonts w:ascii="Times New Roman" w:hAnsi="Times New Roman" w:hint="default"/>
                <w:bCs/>
                <w:color w:val="000000"/>
                <w:sz w:val="24"/>
                <w:szCs w:val="24"/>
              </w:rPr>
            </w:pPr>
          </w:p>
        </w:tc>
      </w:tr>
      <w:tr w:rsidR="002F0E3D" w:rsidTr="00DF59BC">
        <w:trPr>
          <w:trHeight w:val="621"/>
        </w:trPr>
        <w:tc>
          <w:tcPr>
            <w:tcW w:w="1234" w:type="dxa"/>
            <w:gridSpan w:val="2"/>
            <w:vAlign w:val="center"/>
          </w:tcPr>
          <w:p w:rsidR="002F0E3D" w:rsidRDefault="002F0E3D" w:rsidP="00DF59BC">
            <w:pPr>
              <w:spacing w:line="5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作业时间</w:t>
            </w:r>
          </w:p>
        </w:tc>
        <w:tc>
          <w:tcPr>
            <w:tcW w:w="7555" w:type="dxa"/>
            <w:gridSpan w:val="3"/>
            <w:vAlign w:val="center"/>
          </w:tcPr>
          <w:p w:rsidR="002F0E3D" w:rsidRDefault="002F0E3D" w:rsidP="00DF59BC">
            <w:pPr>
              <w:spacing w:line="520" w:lineRule="exact"/>
              <w:jc w:val="right"/>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年</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月</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日</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时</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分起</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年</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月</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日</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时</w:t>
            </w:r>
            <w:r>
              <w:rPr>
                <w:rStyle w:val="1"/>
                <w:rFonts w:ascii="Times New Roman" w:hAnsi="Times New Roman" w:hint="default"/>
                <w:bCs/>
                <w:color w:val="000000"/>
                <w:sz w:val="24"/>
                <w:szCs w:val="24"/>
              </w:rPr>
              <w:t xml:space="preserve">  </w:t>
            </w:r>
            <w:r>
              <w:rPr>
                <w:rStyle w:val="1"/>
                <w:rFonts w:ascii="Times New Roman" w:hAnsi="Times New Roman" w:hint="default"/>
                <w:bCs/>
                <w:color w:val="000000"/>
                <w:sz w:val="24"/>
                <w:szCs w:val="24"/>
              </w:rPr>
              <w:t>分止</w:t>
            </w:r>
          </w:p>
        </w:tc>
      </w:tr>
      <w:tr w:rsidR="002F0E3D" w:rsidTr="00DF59BC">
        <w:trPr>
          <w:cantSplit/>
          <w:trHeight w:val="7279"/>
        </w:trPr>
        <w:tc>
          <w:tcPr>
            <w:tcW w:w="616" w:type="dxa"/>
            <w:vMerge w:val="restart"/>
            <w:vAlign w:val="center"/>
          </w:tcPr>
          <w:p w:rsidR="002F0E3D" w:rsidRDefault="002F0E3D" w:rsidP="00DF59BC">
            <w:pPr>
              <w:spacing w:line="36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风险分析和安全措施</w:t>
            </w:r>
          </w:p>
        </w:tc>
        <w:tc>
          <w:tcPr>
            <w:tcW w:w="8173" w:type="dxa"/>
            <w:gridSpan w:val="4"/>
          </w:tcPr>
          <w:p w:rsidR="002F0E3D" w:rsidRDefault="002F0E3D" w:rsidP="00DF59BC">
            <w:pPr>
              <w:spacing w:line="320" w:lineRule="exact"/>
              <w:jc w:val="center"/>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安全措施（注意事项）：</w:t>
            </w:r>
          </w:p>
        </w:tc>
      </w:tr>
      <w:tr w:rsidR="002F0E3D" w:rsidTr="00DF59BC">
        <w:trPr>
          <w:cantSplit/>
        </w:trPr>
        <w:tc>
          <w:tcPr>
            <w:tcW w:w="616" w:type="dxa"/>
            <w:vMerge/>
          </w:tcPr>
          <w:p w:rsidR="002F0E3D" w:rsidRDefault="002F0E3D" w:rsidP="00DF59BC">
            <w:pPr>
              <w:spacing w:line="520" w:lineRule="exact"/>
              <w:rPr>
                <w:rStyle w:val="1"/>
                <w:rFonts w:ascii="Times New Roman" w:hAnsi="Times New Roman" w:hint="default"/>
                <w:bCs/>
                <w:color w:val="000000"/>
                <w:sz w:val="24"/>
                <w:szCs w:val="24"/>
              </w:rPr>
            </w:pPr>
          </w:p>
        </w:tc>
        <w:tc>
          <w:tcPr>
            <w:tcW w:w="8173" w:type="dxa"/>
            <w:gridSpan w:val="4"/>
          </w:tcPr>
          <w:p w:rsidR="002F0E3D" w:rsidRDefault="002F0E3D" w:rsidP="00DF59BC">
            <w:pPr>
              <w:spacing w:line="520" w:lineRule="exact"/>
              <w:rPr>
                <w:rStyle w:val="1"/>
                <w:rFonts w:ascii="Times New Roman" w:hAnsi="Times New Roman" w:hint="default"/>
                <w:bCs/>
                <w:color w:val="000000"/>
                <w:sz w:val="24"/>
                <w:szCs w:val="24"/>
              </w:rPr>
            </w:pPr>
            <w:r>
              <w:rPr>
                <w:rStyle w:val="1"/>
                <w:rFonts w:ascii="Times New Roman" w:hAnsi="Times New Roman" w:hint="default"/>
                <w:bCs/>
                <w:color w:val="000000"/>
                <w:sz w:val="24"/>
                <w:szCs w:val="24"/>
              </w:rPr>
              <w:t>安全措施确认人（签字）：</w:t>
            </w:r>
          </w:p>
        </w:tc>
      </w:tr>
      <w:tr w:rsidR="002F0E3D" w:rsidTr="00DF59BC">
        <w:trPr>
          <w:trHeight w:val="1073"/>
        </w:trPr>
        <w:tc>
          <w:tcPr>
            <w:tcW w:w="8789" w:type="dxa"/>
            <w:gridSpan w:val="5"/>
          </w:tcPr>
          <w:p w:rsidR="002F0E3D" w:rsidRDefault="007D6168" w:rsidP="00DF59BC">
            <w:pPr>
              <w:spacing w:line="520" w:lineRule="exact"/>
              <w:rPr>
                <w:rStyle w:val="1"/>
                <w:rFonts w:ascii="Times New Roman" w:hAnsi="Times New Roman" w:hint="default"/>
                <w:bCs/>
                <w:color w:val="000000"/>
                <w:sz w:val="24"/>
                <w:szCs w:val="24"/>
              </w:rPr>
            </w:pPr>
            <w:r w:rsidRPr="007D6168">
              <w:rPr>
                <w:rStyle w:val="1"/>
                <w:rFonts w:ascii="Times New Roman" w:hAnsi="Times New Roman" w:hint="default"/>
                <w:bCs/>
                <w:color w:val="000000"/>
                <w:sz w:val="24"/>
                <w:szCs w:val="24"/>
              </w:rPr>
              <w:t>高处作业</w:t>
            </w:r>
            <w:r w:rsidR="002F0E3D">
              <w:rPr>
                <w:rStyle w:val="1"/>
                <w:rFonts w:ascii="Times New Roman" w:hAnsi="Times New Roman" w:hint="default"/>
                <w:bCs/>
                <w:color w:val="000000"/>
                <w:sz w:val="24"/>
                <w:szCs w:val="24"/>
              </w:rPr>
              <w:t>申请部门负责人（签字）：</w:t>
            </w:r>
          </w:p>
        </w:tc>
      </w:tr>
      <w:tr w:rsidR="002F0E3D" w:rsidTr="00DF59BC">
        <w:trPr>
          <w:trHeight w:val="811"/>
        </w:trPr>
        <w:tc>
          <w:tcPr>
            <w:tcW w:w="8789" w:type="dxa"/>
            <w:gridSpan w:val="5"/>
          </w:tcPr>
          <w:p w:rsidR="002F0E3D" w:rsidRDefault="007D6168" w:rsidP="00DF59BC">
            <w:pPr>
              <w:spacing w:line="520" w:lineRule="exact"/>
              <w:rPr>
                <w:rStyle w:val="1"/>
                <w:rFonts w:ascii="Times New Roman" w:hAnsi="Times New Roman" w:hint="default"/>
                <w:bCs/>
                <w:color w:val="000000"/>
                <w:sz w:val="24"/>
                <w:szCs w:val="24"/>
              </w:rPr>
            </w:pPr>
            <w:r w:rsidRPr="007D6168">
              <w:rPr>
                <w:rStyle w:val="1"/>
                <w:rFonts w:ascii="Times New Roman" w:hAnsi="Times New Roman" w:hint="default"/>
                <w:bCs/>
                <w:color w:val="000000"/>
                <w:sz w:val="24"/>
                <w:szCs w:val="24"/>
              </w:rPr>
              <w:t>高处作业</w:t>
            </w:r>
            <w:r w:rsidR="002F0E3D">
              <w:rPr>
                <w:rStyle w:val="1"/>
                <w:rFonts w:ascii="Times New Roman" w:hAnsi="Times New Roman" w:hint="default"/>
                <w:bCs/>
                <w:color w:val="000000"/>
                <w:sz w:val="24"/>
                <w:szCs w:val="24"/>
              </w:rPr>
              <w:t>审批部门负责人（签字）：</w:t>
            </w:r>
          </w:p>
          <w:p w:rsidR="002F0E3D" w:rsidRDefault="002F0E3D" w:rsidP="00DF59BC">
            <w:pPr>
              <w:spacing w:line="520" w:lineRule="exact"/>
              <w:rPr>
                <w:rStyle w:val="1"/>
                <w:rFonts w:ascii="Times New Roman" w:hAnsi="Times New Roman" w:hint="default"/>
                <w:bCs/>
                <w:color w:val="000000"/>
                <w:sz w:val="24"/>
                <w:szCs w:val="24"/>
              </w:rPr>
            </w:pPr>
          </w:p>
        </w:tc>
      </w:tr>
    </w:tbl>
    <w:p w:rsidR="008F6B41" w:rsidRDefault="008F6B41" w:rsidP="007D6168">
      <w:pPr>
        <w:pStyle w:val="a6"/>
        <w:shd w:val="clear" w:color="auto" w:fill="FFFFFF"/>
        <w:spacing w:before="0" w:beforeAutospacing="0" w:after="150" w:afterAutospacing="0" w:line="400" w:lineRule="exact"/>
        <w:jc w:val="center"/>
        <w:rPr>
          <w:bCs/>
          <w:sz w:val="36"/>
          <w:szCs w:val="36"/>
        </w:rPr>
      </w:pPr>
      <w:r>
        <w:rPr>
          <w:rFonts w:eastAsia="方正小标宋简体" w:hint="eastAsia"/>
          <w:bCs/>
          <w:sz w:val="36"/>
          <w:szCs w:val="36"/>
        </w:rPr>
        <w:t>高处作业安全许可证</w:t>
      </w:r>
    </w:p>
    <w:p w:rsidR="008F6B41" w:rsidRDefault="008F6B41" w:rsidP="008F6B41">
      <w:pPr>
        <w:spacing w:line="520" w:lineRule="exact"/>
        <w:jc w:val="center"/>
        <w:rPr>
          <w:bCs/>
          <w:sz w:val="18"/>
          <w:szCs w:val="18"/>
        </w:rPr>
      </w:pPr>
      <w:r>
        <w:rPr>
          <w:rFonts w:eastAsia="方正小标宋简体" w:hint="eastAsia"/>
          <w:bCs/>
          <w:sz w:val="36"/>
          <w:szCs w:val="36"/>
        </w:rPr>
        <w:lastRenderedPageBreak/>
        <w:t>高处作业风险分析和安全措施</w:t>
      </w:r>
    </w:p>
    <w:p w:rsidR="008F6B41" w:rsidRDefault="008F6B41" w:rsidP="008F6B41">
      <w:pPr>
        <w:spacing w:line="280" w:lineRule="exact"/>
        <w:jc w:val="center"/>
        <w:rPr>
          <w:bCs/>
          <w:sz w:val="18"/>
          <w:szCs w:val="1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
        <w:gridCol w:w="3461"/>
        <w:gridCol w:w="4109"/>
        <w:gridCol w:w="690"/>
      </w:tblGrid>
      <w:tr w:rsidR="008F6B41" w:rsidTr="00E007AC">
        <w:trPr>
          <w:jc w:val="center"/>
        </w:trPr>
        <w:tc>
          <w:tcPr>
            <w:tcW w:w="540" w:type="dxa"/>
            <w:vAlign w:val="center"/>
          </w:tcPr>
          <w:p w:rsidR="008F6B41" w:rsidRDefault="008F6B41" w:rsidP="00E007AC">
            <w:pPr>
              <w:spacing w:line="320" w:lineRule="exact"/>
              <w:jc w:val="center"/>
              <w:rPr>
                <w:bCs/>
                <w:szCs w:val="21"/>
              </w:rPr>
            </w:pPr>
            <w:r>
              <w:rPr>
                <w:rFonts w:hint="eastAsia"/>
                <w:bCs/>
                <w:szCs w:val="21"/>
              </w:rPr>
              <w:t>序号</w:t>
            </w:r>
          </w:p>
        </w:tc>
        <w:tc>
          <w:tcPr>
            <w:tcW w:w="3780" w:type="dxa"/>
            <w:vAlign w:val="center"/>
          </w:tcPr>
          <w:p w:rsidR="008F6B41" w:rsidRDefault="008F6B41" w:rsidP="00E007AC">
            <w:pPr>
              <w:spacing w:line="320" w:lineRule="exact"/>
              <w:jc w:val="center"/>
              <w:rPr>
                <w:bCs/>
                <w:szCs w:val="21"/>
              </w:rPr>
            </w:pPr>
            <w:r>
              <w:rPr>
                <w:rFonts w:hint="eastAsia"/>
                <w:bCs/>
                <w:szCs w:val="21"/>
              </w:rPr>
              <w:t>风险分析</w:t>
            </w:r>
          </w:p>
        </w:tc>
        <w:tc>
          <w:tcPr>
            <w:tcW w:w="4500" w:type="dxa"/>
            <w:vAlign w:val="center"/>
          </w:tcPr>
          <w:p w:rsidR="008F6B41" w:rsidRDefault="008F6B41" w:rsidP="00E007AC">
            <w:pPr>
              <w:spacing w:line="320" w:lineRule="exact"/>
              <w:jc w:val="center"/>
              <w:rPr>
                <w:bCs/>
                <w:szCs w:val="21"/>
              </w:rPr>
            </w:pPr>
            <w:r>
              <w:rPr>
                <w:rFonts w:hint="eastAsia"/>
                <w:bCs/>
                <w:szCs w:val="21"/>
              </w:rPr>
              <w:t>安全措施</w:t>
            </w:r>
          </w:p>
        </w:tc>
        <w:tc>
          <w:tcPr>
            <w:tcW w:w="720" w:type="dxa"/>
            <w:vAlign w:val="center"/>
          </w:tcPr>
          <w:p w:rsidR="008F6B41" w:rsidRDefault="008F6B41" w:rsidP="00E007AC">
            <w:pPr>
              <w:spacing w:line="320" w:lineRule="exact"/>
              <w:jc w:val="center"/>
              <w:rPr>
                <w:bCs/>
                <w:szCs w:val="21"/>
              </w:rPr>
            </w:pPr>
            <w:r>
              <w:rPr>
                <w:rFonts w:hint="eastAsia"/>
                <w:bCs/>
                <w:szCs w:val="21"/>
              </w:rPr>
              <w:t>选项√</w:t>
            </w: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1</w:t>
            </w:r>
          </w:p>
        </w:tc>
        <w:tc>
          <w:tcPr>
            <w:tcW w:w="3780" w:type="dxa"/>
          </w:tcPr>
          <w:p w:rsidR="008F6B41" w:rsidRDefault="008F6B41" w:rsidP="00E007AC">
            <w:pPr>
              <w:spacing w:line="520" w:lineRule="exact"/>
              <w:rPr>
                <w:bCs/>
                <w:szCs w:val="21"/>
              </w:rPr>
            </w:pPr>
            <w:r>
              <w:rPr>
                <w:rFonts w:hint="eastAsia"/>
                <w:bCs/>
                <w:szCs w:val="21"/>
              </w:rPr>
              <w:t>作业人员身体状况不好</w:t>
            </w:r>
          </w:p>
        </w:tc>
        <w:tc>
          <w:tcPr>
            <w:tcW w:w="4500" w:type="dxa"/>
          </w:tcPr>
          <w:p w:rsidR="008F6B41" w:rsidRDefault="008F6B41" w:rsidP="00E007AC">
            <w:pPr>
              <w:spacing w:line="360" w:lineRule="exact"/>
              <w:rPr>
                <w:bCs/>
                <w:szCs w:val="21"/>
              </w:rPr>
            </w:pPr>
            <w:r>
              <w:rPr>
                <w:rFonts w:hint="eastAsia"/>
                <w:bCs/>
                <w:szCs w:val="21"/>
              </w:rPr>
              <w:t>对患有职业禁忌症和年老体弱、疲劳过度、视力不佳及酒后人员等，不准进行高处作业</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2</w:t>
            </w:r>
          </w:p>
        </w:tc>
        <w:tc>
          <w:tcPr>
            <w:tcW w:w="3780" w:type="dxa"/>
          </w:tcPr>
          <w:p w:rsidR="008F6B41" w:rsidRDefault="008F6B41" w:rsidP="00E007AC">
            <w:pPr>
              <w:spacing w:line="520" w:lineRule="exact"/>
              <w:rPr>
                <w:bCs/>
                <w:szCs w:val="21"/>
              </w:rPr>
            </w:pPr>
            <w:r>
              <w:rPr>
                <w:rFonts w:hint="eastAsia"/>
                <w:bCs/>
                <w:szCs w:val="21"/>
              </w:rPr>
              <w:t>作业人员不清楚现场危险状况</w:t>
            </w:r>
          </w:p>
        </w:tc>
        <w:tc>
          <w:tcPr>
            <w:tcW w:w="4500" w:type="dxa"/>
          </w:tcPr>
          <w:p w:rsidR="008F6B41" w:rsidRDefault="008F6B41" w:rsidP="00E007AC">
            <w:pPr>
              <w:spacing w:line="520" w:lineRule="exact"/>
              <w:rPr>
                <w:bCs/>
                <w:szCs w:val="21"/>
              </w:rPr>
            </w:pPr>
            <w:r>
              <w:rPr>
                <w:rFonts w:hint="eastAsia"/>
                <w:bCs/>
                <w:szCs w:val="21"/>
              </w:rPr>
              <w:t>作业前必须进行安全教育</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3</w:t>
            </w:r>
          </w:p>
        </w:tc>
        <w:tc>
          <w:tcPr>
            <w:tcW w:w="3780" w:type="dxa"/>
          </w:tcPr>
          <w:p w:rsidR="008F6B41" w:rsidRDefault="008F6B41" w:rsidP="00E007AC">
            <w:pPr>
              <w:spacing w:line="520" w:lineRule="exact"/>
              <w:rPr>
                <w:bCs/>
                <w:szCs w:val="21"/>
              </w:rPr>
            </w:pPr>
            <w:r>
              <w:rPr>
                <w:rFonts w:hint="eastAsia"/>
                <w:bCs/>
                <w:szCs w:val="21"/>
              </w:rPr>
              <w:t>监护不足</w:t>
            </w:r>
          </w:p>
        </w:tc>
        <w:tc>
          <w:tcPr>
            <w:tcW w:w="4500" w:type="dxa"/>
          </w:tcPr>
          <w:p w:rsidR="008F6B41" w:rsidRDefault="008F6B41" w:rsidP="00E007AC">
            <w:pPr>
              <w:spacing w:line="520" w:lineRule="exact"/>
              <w:rPr>
                <w:bCs/>
                <w:szCs w:val="21"/>
              </w:rPr>
            </w:pPr>
            <w:r>
              <w:rPr>
                <w:rFonts w:hint="eastAsia"/>
                <w:bCs/>
                <w:szCs w:val="21"/>
              </w:rPr>
              <w:t>指派专人监护，并坚守岗位</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4</w:t>
            </w:r>
          </w:p>
        </w:tc>
        <w:tc>
          <w:tcPr>
            <w:tcW w:w="3780" w:type="dxa"/>
          </w:tcPr>
          <w:p w:rsidR="008F6B41" w:rsidRDefault="008F6B41" w:rsidP="00E007AC">
            <w:pPr>
              <w:spacing w:line="520" w:lineRule="exact"/>
              <w:rPr>
                <w:bCs/>
                <w:szCs w:val="21"/>
              </w:rPr>
            </w:pPr>
            <w:r>
              <w:rPr>
                <w:rFonts w:hint="eastAsia"/>
                <w:bCs/>
                <w:szCs w:val="21"/>
              </w:rPr>
              <w:t>未佩戴劳动防护用品</w:t>
            </w:r>
          </w:p>
        </w:tc>
        <w:tc>
          <w:tcPr>
            <w:tcW w:w="4500" w:type="dxa"/>
          </w:tcPr>
          <w:p w:rsidR="008F6B41" w:rsidRDefault="008F6B41" w:rsidP="00E007AC">
            <w:pPr>
              <w:spacing w:line="360" w:lineRule="exact"/>
              <w:rPr>
                <w:bCs/>
                <w:szCs w:val="21"/>
              </w:rPr>
            </w:pPr>
            <w:r>
              <w:rPr>
                <w:rFonts w:hint="eastAsia"/>
                <w:bCs/>
                <w:szCs w:val="21"/>
              </w:rPr>
              <w:t>按规定佩安全带等，能够正确使用防坠落用品与登高器具、设备</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5</w:t>
            </w:r>
          </w:p>
        </w:tc>
        <w:tc>
          <w:tcPr>
            <w:tcW w:w="3780" w:type="dxa"/>
          </w:tcPr>
          <w:p w:rsidR="008F6B41" w:rsidRDefault="008F6B41" w:rsidP="00E007AC">
            <w:pPr>
              <w:spacing w:line="360" w:lineRule="exact"/>
              <w:rPr>
                <w:bCs/>
                <w:szCs w:val="21"/>
              </w:rPr>
            </w:pPr>
            <w:r>
              <w:rPr>
                <w:rFonts w:hint="eastAsia"/>
                <w:bCs/>
                <w:szCs w:val="21"/>
              </w:rPr>
              <w:t>在危险品生产、贮存场所或附近有放空管线的位置作业</w:t>
            </w:r>
          </w:p>
        </w:tc>
        <w:tc>
          <w:tcPr>
            <w:tcW w:w="4500" w:type="dxa"/>
          </w:tcPr>
          <w:p w:rsidR="008F6B41" w:rsidRDefault="008F6B41" w:rsidP="00E007AC">
            <w:pPr>
              <w:spacing w:line="360" w:lineRule="exact"/>
              <w:rPr>
                <w:bCs/>
                <w:szCs w:val="21"/>
              </w:rPr>
            </w:pPr>
            <w:r>
              <w:rPr>
                <w:rFonts w:hint="eastAsia"/>
                <w:bCs/>
                <w:szCs w:val="21"/>
              </w:rPr>
              <w:t>事先与施工地点所在单位负责人或班组长（值班主任）取得联系，建立联系信号</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6</w:t>
            </w:r>
          </w:p>
        </w:tc>
        <w:tc>
          <w:tcPr>
            <w:tcW w:w="3780" w:type="dxa"/>
          </w:tcPr>
          <w:p w:rsidR="008F6B41" w:rsidRDefault="008F6B41" w:rsidP="00E007AC">
            <w:pPr>
              <w:spacing w:line="520" w:lineRule="exact"/>
              <w:rPr>
                <w:bCs/>
                <w:szCs w:val="21"/>
              </w:rPr>
            </w:pPr>
            <w:r>
              <w:rPr>
                <w:rFonts w:hint="eastAsia"/>
                <w:bCs/>
                <w:szCs w:val="21"/>
              </w:rPr>
              <w:t>材料、器具、设备不安全</w:t>
            </w:r>
          </w:p>
        </w:tc>
        <w:tc>
          <w:tcPr>
            <w:tcW w:w="4500" w:type="dxa"/>
          </w:tcPr>
          <w:p w:rsidR="008F6B41" w:rsidRDefault="008F6B41" w:rsidP="00E007AC">
            <w:pPr>
              <w:spacing w:line="520" w:lineRule="exact"/>
              <w:rPr>
                <w:bCs/>
                <w:szCs w:val="21"/>
              </w:rPr>
            </w:pPr>
            <w:r>
              <w:rPr>
                <w:rFonts w:hint="eastAsia"/>
                <w:bCs/>
                <w:szCs w:val="21"/>
              </w:rPr>
              <w:t>检查材料、器具、设备，必须安全可靠</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280" w:lineRule="exact"/>
              <w:jc w:val="center"/>
              <w:rPr>
                <w:bCs/>
                <w:szCs w:val="21"/>
              </w:rPr>
            </w:pPr>
            <w:r>
              <w:rPr>
                <w:rFonts w:hint="eastAsia"/>
                <w:bCs/>
                <w:szCs w:val="21"/>
              </w:rPr>
              <w:t>7</w:t>
            </w:r>
          </w:p>
        </w:tc>
        <w:tc>
          <w:tcPr>
            <w:tcW w:w="3780" w:type="dxa"/>
          </w:tcPr>
          <w:p w:rsidR="008F6B41" w:rsidRDefault="008F6B41" w:rsidP="00E007AC">
            <w:pPr>
              <w:spacing w:line="280" w:lineRule="exact"/>
              <w:rPr>
                <w:bCs/>
                <w:szCs w:val="21"/>
              </w:rPr>
            </w:pPr>
            <w:r>
              <w:rPr>
                <w:rFonts w:hint="eastAsia"/>
                <w:bCs/>
                <w:szCs w:val="21"/>
              </w:rPr>
              <w:t>上下时手中持物（工具、材料、零件等）</w:t>
            </w:r>
          </w:p>
        </w:tc>
        <w:tc>
          <w:tcPr>
            <w:tcW w:w="4500" w:type="dxa"/>
          </w:tcPr>
          <w:p w:rsidR="008F6B41" w:rsidRDefault="008F6B41" w:rsidP="00E007AC">
            <w:pPr>
              <w:spacing w:line="280" w:lineRule="exact"/>
              <w:rPr>
                <w:bCs/>
                <w:szCs w:val="21"/>
              </w:rPr>
            </w:pPr>
            <w:r>
              <w:rPr>
                <w:rFonts w:hint="eastAsia"/>
                <w:bCs/>
                <w:szCs w:val="21"/>
              </w:rPr>
              <w:t>上下时必须精神集中，禁止手中持物等危险行为，工具、材料、零件等必须装入工具袋</w:t>
            </w:r>
          </w:p>
        </w:tc>
        <w:tc>
          <w:tcPr>
            <w:tcW w:w="720" w:type="dxa"/>
          </w:tcPr>
          <w:p w:rsidR="008F6B41" w:rsidRDefault="008F6B41" w:rsidP="00E007AC">
            <w:pPr>
              <w:spacing w:line="28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8</w:t>
            </w:r>
          </w:p>
        </w:tc>
        <w:tc>
          <w:tcPr>
            <w:tcW w:w="3780" w:type="dxa"/>
          </w:tcPr>
          <w:p w:rsidR="008F6B41" w:rsidRDefault="008F6B41" w:rsidP="00E007AC">
            <w:pPr>
              <w:spacing w:line="520" w:lineRule="exact"/>
              <w:rPr>
                <w:bCs/>
                <w:szCs w:val="21"/>
              </w:rPr>
            </w:pPr>
            <w:r>
              <w:rPr>
                <w:rFonts w:hint="eastAsia"/>
                <w:bCs/>
                <w:szCs w:val="21"/>
              </w:rPr>
              <w:t>带电高处作业</w:t>
            </w:r>
          </w:p>
        </w:tc>
        <w:tc>
          <w:tcPr>
            <w:tcW w:w="4500" w:type="dxa"/>
          </w:tcPr>
          <w:p w:rsidR="008F6B41" w:rsidRDefault="008F6B41" w:rsidP="00E007AC">
            <w:pPr>
              <w:spacing w:line="520" w:lineRule="exact"/>
              <w:rPr>
                <w:bCs/>
                <w:szCs w:val="21"/>
              </w:rPr>
            </w:pPr>
            <w:r>
              <w:rPr>
                <w:rFonts w:hint="eastAsia"/>
                <w:bCs/>
                <w:szCs w:val="21"/>
              </w:rPr>
              <w:t>必须使用绝缘工具或穿均压服</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9</w:t>
            </w:r>
          </w:p>
        </w:tc>
        <w:tc>
          <w:tcPr>
            <w:tcW w:w="3780" w:type="dxa"/>
          </w:tcPr>
          <w:p w:rsidR="008F6B41" w:rsidRDefault="008F6B41" w:rsidP="00E007AC">
            <w:pPr>
              <w:spacing w:line="520" w:lineRule="exact"/>
              <w:rPr>
                <w:bCs/>
                <w:szCs w:val="21"/>
              </w:rPr>
            </w:pPr>
            <w:r>
              <w:rPr>
                <w:rFonts w:hint="eastAsia"/>
                <w:bCs/>
                <w:szCs w:val="21"/>
              </w:rPr>
              <w:t>现场噪音大或视线不清楚等</w:t>
            </w:r>
          </w:p>
        </w:tc>
        <w:tc>
          <w:tcPr>
            <w:tcW w:w="4500" w:type="dxa"/>
          </w:tcPr>
          <w:p w:rsidR="008F6B41" w:rsidRDefault="008F6B41" w:rsidP="00E007AC">
            <w:pPr>
              <w:spacing w:line="520" w:lineRule="exact"/>
              <w:rPr>
                <w:bCs/>
                <w:szCs w:val="21"/>
              </w:rPr>
            </w:pPr>
            <w:r>
              <w:rPr>
                <w:rFonts w:hint="eastAsia"/>
                <w:bCs/>
                <w:szCs w:val="21"/>
              </w:rPr>
              <w:t>配备必要的联络工具，并指定专人负责联系</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10</w:t>
            </w:r>
          </w:p>
        </w:tc>
        <w:tc>
          <w:tcPr>
            <w:tcW w:w="3780" w:type="dxa"/>
          </w:tcPr>
          <w:p w:rsidR="008F6B41" w:rsidRDefault="008F6B41" w:rsidP="00E007AC">
            <w:pPr>
              <w:spacing w:line="520" w:lineRule="exact"/>
              <w:rPr>
                <w:bCs/>
                <w:szCs w:val="21"/>
              </w:rPr>
            </w:pPr>
            <w:r>
              <w:rPr>
                <w:rFonts w:hint="eastAsia"/>
                <w:bCs/>
                <w:szCs w:val="21"/>
              </w:rPr>
              <w:t>上下垂直作业</w:t>
            </w:r>
          </w:p>
        </w:tc>
        <w:tc>
          <w:tcPr>
            <w:tcW w:w="4500" w:type="dxa"/>
          </w:tcPr>
          <w:p w:rsidR="008F6B41" w:rsidRDefault="008F6B41" w:rsidP="00E007AC">
            <w:pPr>
              <w:spacing w:line="520" w:lineRule="exact"/>
              <w:rPr>
                <w:bCs/>
                <w:szCs w:val="21"/>
              </w:rPr>
            </w:pPr>
            <w:r>
              <w:rPr>
                <w:rFonts w:hint="eastAsia"/>
                <w:bCs/>
                <w:szCs w:val="21"/>
              </w:rPr>
              <w:t>采取可靠的隔离措施，并按指定的路线上下</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11</w:t>
            </w:r>
          </w:p>
        </w:tc>
        <w:tc>
          <w:tcPr>
            <w:tcW w:w="3780" w:type="dxa"/>
          </w:tcPr>
          <w:p w:rsidR="008F6B41" w:rsidRDefault="008F6B41" w:rsidP="00E007AC">
            <w:pPr>
              <w:adjustRightInd w:val="0"/>
              <w:spacing w:line="360" w:lineRule="exact"/>
              <w:rPr>
                <w:bCs/>
                <w:szCs w:val="21"/>
              </w:rPr>
            </w:pPr>
            <w:r>
              <w:rPr>
                <w:rFonts w:hint="eastAsia"/>
                <w:bCs/>
                <w:szCs w:val="21"/>
              </w:rPr>
              <w:t>易滑动、滚动的工具、材料堆放在脚手架上</w:t>
            </w:r>
          </w:p>
        </w:tc>
        <w:tc>
          <w:tcPr>
            <w:tcW w:w="4500" w:type="dxa"/>
          </w:tcPr>
          <w:p w:rsidR="008F6B41" w:rsidRDefault="008F6B41" w:rsidP="00E007AC">
            <w:pPr>
              <w:spacing w:line="520" w:lineRule="exact"/>
              <w:rPr>
                <w:bCs/>
                <w:szCs w:val="21"/>
              </w:rPr>
            </w:pPr>
            <w:r>
              <w:rPr>
                <w:rFonts w:hint="eastAsia"/>
                <w:bCs/>
                <w:szCs w:val="21"/>
              </w:rPr>
              <w:t>采取措施防止坠落</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12</w:t>
            </w:r>
          </w:p>
        </w:tc>
        <w:tc>
          <w:tcPr>
            <w:tcW w:w="3780" w:type="dxa"/>
          </w:tcPr>
          <w:p w:rsidR="008F6B41" w:rsidRDefault="008F6B41" w:rsidP="00E007AC">
            <w:pPr>
              <w:spacing w:line="520" w:lineRule="exact"/>
              <w:rPr>
                <w:bCs/>
                <w:szCs w:val="21"/>
              </w:rPr>
            </w:pPr>
            <w:r>
              <w:rPr>
                <w:rFonts w:hint="eastAsia"/>
                <w:bCs/>
                <w:szCs w:val="21"/>
              </w:rPr>
              <w:t>登石棉瓦、瓦棱板等轻型材料作业</w:t>
            </w:r>
          </w:p>
        </w:tc>
        <w:tc>
          <w:tcPr>
            <w:tcW w:w="4500" w:type="dxa"/>
          </w:tcPr>
          <w:p w:rsidR="008F6B41" w:rsidRDefault="008F6B41" w:rsidP="00E007AC">
            <w:pPr>
              <w:spacing w:line="360" w:lineRule="exact"/>
              <w:rPr>
                <w:bCs/>
                <w:szCs w:val="21"/>
              </w:rPr>
            </w:pPr>
            <w:r>
              <w:rPr>
                <w:rFonts w:hint="eastAsia"/>
                <w:bCs/>
                <w:szCs w:val="21"/>
              </w:rPr>
              <w:t>必须铺设牢固的脚手板，并加以固定，脚手板上要有防滑措施</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13</w:t>
            </w:r>
          </w:p>
        </w:tc>
        <w:tc>
          <w:tcPr>
            <w:tcW w:w="3780" w:type="dxa"/>
          </w:tcPr>
          <w:p w:rsidR="008F6B41" w:rsidRDefault="008F6B41" w:rsidP="00E007AC">
            <w:pPr>
              <w:spacing w:line="520" w:lineRule="exact"/>
              <w:rPr>
                <w:bCs/>
                <w:szCs w:val="21"/>
              </w:rPr>
            </w:pPr>
            <w:r>
              <w:rPr>
                <w:rFonts w:hint="eastAsia"/>
                <w:bCs/>
                <w:szCs w:val="21"/>
              </w:rPr>
              <w:t>抛掷物品伤人</w:t>
            </w:r>
          </w:p>
        </w:tc>
        <w:tc>
          <w:tcPr>
            <w:tcW w:w="4500" w:type="dxa"/>
          </w:tcPr>
          <w:p w:rsidR="008F6B41" w:rsidRDefault="008F6B41" w:rsidP="00E007AC">
            <w:pPr>
              <w:spacing w:line="520" w:lineRule="exact"/>
              <w:rPr>
                <w:bCs/>
                <w:szCs w:val="21"/>
              </w:rPr>
            </w:pPr>
            <w:r>
              <w:rPr>
                <w:rFonts w:hint="eastAsia"/>
                <w:bCs/>
                <w:szCs w:val="21"/>
              </w:rPr>
              <w:t>不准抛掷物品</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14</w:t>
            </w:r>
          </w:p>
        </w:tc>
        <w:tc>
          <w:tcPr>
            <w:tcW w:w="3780" w:type="dxa"/>
          </w:tcPr>
          <w:p w:rsidR="008F6B41" w:rsidRDefault="008F6B41" w:rsidP="00E007AC">
            <w:pPr>
              <w:spacing w:line="520" w:lineRule="exact"/>
              <w:rPr>
                <w:bCs/>
                <w:szCs w:val="21"/>
              </w:rPr>
            </w:pPr>
            <w:r>
              <w:rPr>
                <w:rFonts w:hint="eastAsia"/>
                <w:bCs/>
                <w:szCs w:val="21"/>
              </w:rPr>
              <w:t>出现危险品泄漏</w:t>
            </w:r>
          </w:p>
        </w:tc>
        <w:tc>
          <w:tcPr>
            <w:tcW w:w="4500" w:type="dxa"/>
          </w:tcPr>
          <w:p w:rsidR="008F6B41" w:rsidRDefault="008F6B41" w:rsidP="00E007AC">
            <w:pPr>
              <w:spacing w:line="520" w:lineRule="exact"/>
              <w:rPr>
                <w:bCs/>
                <w:szCs w:val="21"/>
              </w:rPr>
            </w:pPr>
            <w:r>
              <w:rPr>
                <w:rFonts w:hint="eastAsia"/>
                <w:bCs/>
                <w:szCs w:val="21"/>
              </w:rPr>
              <w:t>立即停止作业，人员撤离</w:t>
            </w:r>
          </w:p>
        </w:tc>
        <w:tc>
          <w:tcPr>
            <w:tcW w:w="720" w:type="dxa"/>
          </w:tcPr>
          <w:p w:rsidR="008F6B41" w:rsidRDefault="008F6B41" w:rsidP="00E007AC">
            <w:pPr>
              <w:spacing w:line="520" w:lineRule="exact"/>
              <w:jc w:val="center"/>
              <w:rPr>
                <w:bCs/>
                <w:szCs w:val="21"/>
              </w:rPr>
            </w:pPr>
          </w:p>
        </w:tc>
      </w:tr>
      <w:tr w:rsidR="008F6B41" w:rsidTr="00E007AC">
        <w:trPr>
          <w:jc w:val="center"/>
        </w:trPr>
        <w:tc>
          <w:tcPr>
            <w:tcW w:w="540" w:type="dxa"/>
          </w:tcPr>
          <w:p w:rsidR="008F6B41" w:rsidRDefault="008F6B41" w:rsidP="00E007AC">
            <w:pPr>
              <w:spacing w:line="520" w:lineRule="exact"/>
              <w:jc w:val="center"/>
              <w:rPr>
                <w:bCs/>
                <w:szCs w:val="21"/>
              </w:rPr>
            </w:pPr>
            <w:r>
              <w:rPr>
                <w:rFonts w:hint="eastAsia"/>
                <w:bCs/>
                <w:szCs w:val="21"/>
              </w:rPr>
              <w:t>15</w:t>
            </w:r>
          </w:p>
        </w:tc>
        <w:tc>
          <w:tcPr>
            <w:tcW w:w="3780" w:type="dxa"/>
          </w:tcPr>
          <w:p w:rsidR="008F6B41" w:rsidRDefault="008F6B41" w:rsidP="00E007AC">
            <w:pPr>
              <w:spacing w:line="520" w:lineRule="exact"/>
              <w:rPr>
                <w:bCs/>
                <w:szCs w:val="21"/>
              </w:rPr>
            </w:pPr>
            <w:r>
              <w:rPr>
                <w:rFonts w:hint="eastAsia"/>
                <w:bCs/>
                <w:szCs w:val="21"/>
              </w:rPr>
              <w:t>作业后高处或现场有杂物</w:t>
            </w:r>
          </w:p>
        </w:tc>
        <w:tc>
          <w:tcPr>
            <w:tcW w:w="4500" w:type="dxa"/>
          </w:tcPr>
          <w:p w:rsidR="008F6B41" w:rsidRDefault="008F6B41" w:rsidP="00E007AC">
            <w:pPr>
              <w:spacing w:line="520" w:lineRule="exact"/>
              <w:rPr>
                <w:bCs/>
                <w:szCs w:val="21"/>
              </w:rPr>
            </w:pPr>
            <w:r>
              <w:rPr>
                <w:rFonts w:hint="eastAsia"/>
                <w:bCs/>
                <w:szCs w:val="21"/>
              </w:rPr>
              <w:t>清理</w:t>
            </w:r>
          </w:p>
        </w:tc>
        <w:tc>
          <w:tcPr>
            <w:tcW w:w="720" w:type="dxa"/>
          </w:tcPr>
          <w:p w:rsidR="008F6B41" w:rsidRDefault="008F6B41" w:rsidP="00E007AC">
            <w:pPr>
              <w:spacing w:line="520" w:lineRule="exact"/>
              <w:jc w:val="center"/>
              <w:rPr>
                <w:bCs/>
                <w:szCs w:val="21"/>
              </w:rPr>
            </w:pPr>
          </w:p>
        </w:tc>
      </w:tr>
      <w:tr w:rsidR="008F6B41" w:rsidTr="00E007AC">
        <w:trPr>
          <w:trHeight w:val="2317"/>
          <w:jc w:val="center"/>
        </w:trPr>
        <w:tc>
          <w:tcPr>
            <w:tcW w:w="540" w:type="dxa"/>
          </w:tcPr>
          <w:p w:rsidR="008F6B41" w:rsidRDefault="008F6B41" w:rsidP="00E007AC">
            <w:pPr>
              <w:spacing w:line="520" w:lineRule="exact"/>
              <w:jc w:val="center"/>
              <w:rPr>
                <w:bCs/>
                <w:szCs w:val="21"/>
              </w:rPr>
            </w:pPr>
            <w:r>
              <w:rPr>
                <w:rFonts w:hint="eastAsia"/>
                <w:bCs/>
                <w:szCs w:val="21"/>
              </w:rPr>
              <w:t>补</w:t>
            </w:r>
          </w:p>
          <w:p w:rsidR="008F6B41" w:rsidRDefault="008F6B41" w:rsidP="00E007AC">
            <w:pPr>
              <w:spacing w:line="520" w:lineRule="exact"/>
              <w:jc w:val="center"/>
              <w:rPr>
                <w:bCs/>
                <w:szCs w:val="21"/>
              </w:rPr>
            </w:pPr>
            <w:r>
              <w:rPr>
                <w:rFonts w:hint="eastAsia"/>
                <w:bCs/>
                <w:szCs w:val="21"/>
              </w:rPr>
              <w:t>充</w:t>
            </w:r>
          </w:p>
          <w:p w:rsidR="008F6B41" w:rsidRDefault="008F6B41" w:rsidP="00E007AC">
            <w:pPr>
              <w:spacing w:line="520" w:lineRule="exact"/>
              <w:jc w:val="center"/>
              <w:rPr>
                <w:bCs/>
                <w:szCs w:val="21"/>
              </w:rPr>
            </w:pPr>
            <w:r>
              <w:rPr>
                <w:rFonts w:hint="eastAsia"/>
                <w:bCs/>
                <w:szCs w:val="21"/>
              </w:rPr>
              <w:t>措</w:t>
            </w:r>
          </w:p>
          <w:p w:rsidR="008F6B41" w:rsidRDefault="008F6B41" w:rsidP="00E007AC">
            <w:pPr>
              <w:spacing w:line="520" w:lineRule="exact"/>
              <w:jc w:val="center"/>
              <w:rPr>
                <w:bCs/>
                <w:szCs w:val="21"/>
              </w:rPr>
            </w:pPr>
            <w:r>
              <w:rPr>
                <w:rFonts w:hint="eastAsia"/>
                <w:bCs/>
                <w:szCs w:val="21"/>
              </w:rPr>
              <w:t>施</w:t>
            </w:r>
          </w:p>
        </w:tc>
        <w:tc>
          <w:tcPr>
            <w:tcW w:w="3780" w:type="dxa"/>
          </w:tcPr>
          <w:p w:rsidR="008F6B41" w:rsidRDefault="008F6B41" w:rsidP="00E007AC">
            <w:pPr>
              <w:spacing w:line="520" w:lineRule="exact"/>
              <w:jc w:val="center"/>
              <w:rPr>
                <w:bCs/>
                <w:szCs w:val="21"/>
              </w:rPr>
            </w:pPr>
          </w:p>
        </w:tc>
        <w:tc>
          <w:tcPr>
            <w:tcW w:w="4500" w:type="dxa"/>
          </w:tcPr>
          <w:p w:rsidR="008F6B41" w:rsidRDefault="008F6B41" w:rsidP="00E007AC">
            <w:pPr>
              <w:spacing w:line="520" w:lineRule="exact"/>
              <w:jc w:val="center"/>
              <w:rPr>
                <w:bCs/>
                <w:szCs w:val="21"/>
              </w:rPr>
            </w:pPr>
          </w:p>
        </w:tc>
        <w:tc>
          <w:tcPr>
            <w:tcW w:w="720" w:type="dxa"/>
          </w:tcPr>
          <w:p w:rsidR="008F6B41" w:rsidRDefault="008F6B41" w:rsidP="00E007AC">
            <w:pPr>
              <w:spacing w:line="520" w:lineRule="exact"/>
              <w:jc w:val="center"/>
              <w:rPr>
                <w:bCs/>
                <w:szCs w:val="21"/>
              </w:rPr>
            </w:pPr>
          </w:p>
        </w:tc>
      </w:tr>
    </w:tbl>
    <w:p w:rsidR="008F6B41" w:rsidRPr="008F6B41" w:rsidRDefault="008F6B41" w:rsidP="00453B0C">
      <w:pPr>
        <w:pStyle w:val="a6"/>
        <w:shd w:val="clear" w:color="auto" w:fill="FFFFFF"/>
        <w:spacing w:before="0" w:beforeAutospacing="0" w:after="150" w:afterAutospacing="0" w:line="400" w:lineRule="exact"/>
        <w:ind w:firstLine="420"/>
        <w:jc w:val="both"/>
        <w:rPr>
          <w:rFonts w:asciiTheme="minorEastAsia" w:eastAsiaTheme="minorEastAsia" w:hAnsiTheme="minorEastAsia" w:cs="Arial"/>
          <w:color w:val="333333"/>
        </w:rPr>
      </w:pPr>
    </w:p>
    <w:sectPr w:rsidR="008F6B41" w:rsidRPr="008F6B41" w:rsidSect="00D50DF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646" w:rsidRDefault="00922646" w:rsidP="00453B0C">
      <w:r>
        <w:separator/>
      </w:r>
    </w:p>
  </w:endnote>
  <w:endnote w:type="continuationSeparator" w:id="1">
    <w:p w:rsidR="00922646" w:rsidRDefault="00922646" w:rsidP="00453B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3260"/>
      <w:docPartObj>
        <w:docPartGallery w:val="Page Numbers (Bottom of Page)"/>
        <w:docPartUnique/>
      </w:docPartObj>
    </w:sdtPr>
    <w:sdtContent>
      <w:sdt>
        <w:sdtPr>
          <w:id w:val="171357217"/>
          <w:docPartObj>
            <w:docPartGallery w:val="Page Numbers (Top of Page)"/>
            <w:docPartUnique/>
          </w:docPartObj>
        </w:sdtPr>
        <w:sdtContent>
          <w:p w:rsidR="00B354C3" w:rsidRDefault="00B354C3">
            <w:pPr>
              <w:pStyle w:val="a4"/>
              <w:jc w:val="center"/>
            </w:pPr>
            <w:r>
              <w:rPr>
                <w:lang w:val="zh-CN"/>
              </w:rPr>
              <w:t xml:space="preserve"> </w:t>
            </w:r>
            <w:r w:rsidR="00BA266C">
              <w:rPr>
                <w:b/>
                <w:sz w:val="24"/>
                <w:szCs w:val="24"/>
              </w:rPr>
              <w:fldChar w:fldCharType="begin"/>
            </w:r>
            <w:r>
              <w:rPr>
                <w:b/>
              </w:rPr>
              <w:instrText>PAGE</w:instrText>
            </w:r>
            <w:r w:rsidR="00BA266C">
              <w:rPr>
                <w:b/>
                <w:sz w:val="24"/>
                <w:szCs w:val="24"/>
              </w:rPr>
              <w:fldChar w:fldCharType="separate"/>
            </w:r>
            <w:r w:rsidR="00944897">
              <w:rPr>
                <w:b/>
                <w:noProof/>
              </w:rPr>
              <w:t>6</w:t>
            </w:r>
            <w:r w:rsidR="00BA266C">
              <w:rPr>
                <w:b/>
                <w:sz w:val="24"/>
                <w:szCs w:val="24"/>
              </w:rPr>
              <w:fldChar w:fldCharType="end"/>
            </w:r>
            <w:r>
              <w:rPr>
                <w:lang w:val="zh-CN"/>
              </w:rPr>
              <w:t xml:space="preserve"> / </w:t>
            </w:r>
            <w:r w:rsidR="00BA266C">
              <w:rPr>
                <w:b/>
                <w:sz w:val="24"/>
                <w:szCs w:val="24"/>
              </w:rPr>
              <w:fldChar w:fldCharType="begin"/>
            </w:r>
            <w:r>
              <w:rPr>
                <w:b/>
              </w:rPr>
              <w:instrText>NUMPAGES</w:instrText>
            </w:r>
            <w:r w:rsidR="00BA266C">
              <w:rPr>
                <w:b/>
                <w:sz w:val="24"/>
                <w:szCs w:val="24"/>
              </w:rPr>
              <w:fldChar w:fldCharType="separate"/>
            </w:r>
            <w:r w:rsidR="00944897">
              <w:rPr>
                <w:b/>
                <w:noProof/>
              </w:rPr>
              <w:t>6</w:t>
            </w:r>
            <w:r w:rsidR="00BA266C">
              <w:rPr>
                <w:b/>
                <w:sz w:val="24"/>
                <w:szCs w:val="24"/>
              </w:rPr>
              <w:fldChar w:fldCharType="end"/>
            </w:r>
          </w:p>
        </w:sdtContent>
      </w:sdt>
    </w:sdtContent>
  </w:sdt>
  <w:p w:rsidR="00B354C3" w:rsidRDefault="00B354C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646" w:rsidRDefault="00922646" w:rsidP="00453B0C">
      <w:r>
        <w:separator/>
      </w:r>
    </w:p>
  </w:footnote>
  <w:footnote w:type="continuationSeparator" w:id="1">
    <w:p w:rsidR="00922646" w:rsidRDefault="00922646" w:rsidP="00453B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F5566"/>
    <w:multiLevelType w:val="hybridMultilevel"/>
    <w:tmpl w:val="76F89184"/>
    <w:lvl w:ilvl="0" w:tplc="A818102A">
      <w:start w:val="1"/>
      <w:numFmt w:val="japaneseCounting"/>
      <w:lvlText w:val="（%1）"/>
      <w:lvlJc w:val="left"/>
      <w:pPr>
        <w:ind w:left="1145" w:hanging="72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37F5"/>
    <w:rsid w:val="00156BA7"/>
    <w:rsid w:val="001C3E56"/>
    <w:rsid w:val="001C40BB"/>
    <w:rsid w:val="001E782B"/>
    <w:rsid w:val="002A63C9"/>
    <w:rsid w:val="002A7013"/>
    <w:rsid w:val="002F0E3D"/>
    <w:rsid w:val="00453B0C"/>
    <w:rsid w:val="00596290"/>
    <w:rsid w:val="0061072B"/>
    <w:rsid w:val="007D6168"/>
    <w:rsid w:val="00800799"/>
    <w:rsid w:val="00817D5D"/>
    <w:rsid w:val="008E37F5"/>
    <w:rsid w:val="008F6B41"/>
    <w:rsid w:val="00922646"/>
    <w:rsid w:val="00944897"/>
    <w:rsid w:val="009771A6"/>
    <w:rsid w:val="00A51462"/>
    <w:rsid w:val="00AC3204"/>
    <w:rsid w:val="00B354C3"/>
    <w:rsid w:val="00BA266C"/>
    <w:rsid w:val="00BC0868"/>
    <w:rsid w:val="00D50DF2"/>
    <w:rsid w:val="00D541AF"/>
    <w:rsid w:val="00DE1D5E"/>
    <w:rsid w:val="00E007AC"/>
    <w:rsid w:val="00EB6C34"/>
    <w:rsid w:val="00F24719"/>
    <w:rsid w:val="00F310D8"/>
    <w:rsid w:val="00F704B8"/>
    <w:rsid w:val="00F86804"/>
    <w:rsid w:val="00FB3BF3"/>
    <w:rsid w:val="00FC08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D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3B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3B0C"/>
    <w:rPr>
      <w:sz w:val="18"/>
      <w:szCs w:val="18"/>
    </w:rPr>
  </w:style>
  <w:style w:type="paragraph" w:styleId="a4">
    <w:name w:val="footer"/>
    <w:basedOn w:val="a"/>
    <w:link w:val="Char0"/>
    <w:uiPriority w:val="99"/>
    <w:unhideWhenUsed/>
    <w:rsid w:val="00453B0C"/>
    <w:pPr>
      <w:tabs>
        <w:tab w:val="center" w:pos="4153"/>
        <w:tab w:val="right" w:pos="8306"/>
      </w:tabs>
      <w:snapToGrid w:val="0"/>
      <w:jc w:val="left"/>
    </w:pPr>
    <w:rPr>
      <w:sz w:val="18"/>
      <w:szCs w:val="18"/>
    </w:rPr>
  </w:style>
  <w:style w:type="character" w:customStyle="1" w:styleId="Char0">
    <w:name w:val="页脚 Char"/>
    <w:basedOn w:val="a0"/>
    <w:link w:val="a4"/>
    <w:uiPriority w:val="99"/>
    <w:rsid w:val="00453B0C"/>
    <w:rPr>
      <w:sz w:val="18"/>
      <w:szCs w:val="18"/>
    </w:rPr>
  </w:style>
  <w:style w:type="paragraph" w:styleId="a5">
    <w:name w:val="List Paragraph"/>
    <w:basedOn w:val="a"/>
    <w:uiPriority w:val="34"/>
    <w:qFormat/>
    <w:rsid w:val="00453B0C"/>
    <w:pPr>
      <w:ind w:firstLineChars="200" w:firstLine="420"/>
    </w:pPr>
  </w:style>
  <w:style w:type="paragraph" w:styleId="a6">
    <w:name w:val="Normal (Web)"/>
    <w:basedOn w:val="a"/>
    <w:uiPriority w:val="99"/>
    <w:unhideWhenUsed/>
    <w:rsid w:val="00453B0C"/>
    <w:pPr>
      <w:widowControl/>
      <w:spacing w:before="100" w:beforeAutospacing="1" w:after="100" w:afterAutospacing="1"/>
      <w:jc w:val="left"/>
    </w:pPr>
    <w:rPr>
      <w:rFonts w:ascii="宋体" w:eastAsia="宋体" w:hAnsi="宋体" w:cs="宋体"/>
      <w:kern w:val="0"/>
      <w:sz w:val="24"/>
      <w:szCs w:val="24"/>
    </w:rPr>
  </w:style>
  <w:style w:type="character" w:customStyle="1" w:styleId="1">
    <w:name w:val="正文1"/>
    <w:basedOn w:val="a0"/>
    <w:rsid w:val="00DE1D5E"/>
    <w:rPr>
      <w:rFonts w:ascii="宋体" w:eastAsia="宋体" w:hAnsi="宋体" w:hint="eastAsia"/>
      <w:sz w:val="22"/>
      <w:szCs w:val="22"/>
    </w:rPr>
  </w:style>
  <w:style w:type="paragraph" w:styleId="a7">
    <w:name w:val="Balloon Text"/>
    <w:basedOn w:val="a"/>
    <w:link w:val="Char1"/>
    <w:uiPriority w:val="99"/>
    <w:semiHidden/>
    <w:unhideWhenUsed/>
    <w:rsid w:val="00E007AC"/>
    <w:rPr>
      <w:sz w:val="18"/>
      <w:szCs w:val="18"/>
    </w:rPr>
  </w:style>
  <w:style w:type="character" w:customStyle="1" w:styleId="Char1">
    <w:name w:val="批注框文本 Char"/>
    <w:basedOn w:val="a0"/>
    <w:link w:val="a7"/>
    <w:uiPriority w:val="99"/>
    <w:semiHidden/>
    <w:rsid w:val="00E007A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405</Words>
  <Characters>2309</Characters>
  <Application>Microsoft Office Word</Application>
  <DocSecurity>0</DocSecurity>
  <Lines>19</Lines>
  <Paragraphs>5</Paragraphs>
  <ScaleCrop>false</ScaleCrop>
  <Company>Lenovo</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裴悦路</cp:lastModifiedBy>
  <cp:revision>4</cp:revision>
  <cp:lastPrinted>2017-11-29T07:33:00Z</cp:lastPrinted>
  <dcterms:created xsi:type="dcterms:W3CDTF">2017-01-04T05:49:00Z</dcterms:created>
  <dcterms:modified xsi:type="dcterms:W3CDTF">2017-11-29T07:38:00Z</dcterms:modified>
</cp:coreProperties>
</file>